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09EB" w:rsidRPr="006609EB" w:rsidRDefault="006609EB" w:rsidP="006609EB">
      <w:pPr>
        <w:widowControl/>
        <w:shd w:val="clear" w:color="auto" w:fill="FFFFFF"/>
        <w:autoSpaceDE/>
        <w:autoSpaceDN/>
        <w:jc w:val="right"/>
        <w:rPr>
          <w:rFonts w:ascii="Times New Roman" w:eastAsia="Times New Roman" w:hAnsi="Times New Roman" w:cs="Times New Roman"/>
          <w:bCs/>
          <w:i/>
          <w:color w:val="000000"/>
          <w:sz w:val="24"/>
          <w:szCs w:val="24"/>
          <w:lang w:val="ru-RU" w:eastAsia="ru-RU"/>
        </w:rPr>
      </w:pPr>
      <w:r w:rsidRPr="006609EB">
        <w:rPr>
          <w:rFonts w:ascii="Times New Roman" w:eastAsia="Times New Roman" w:hAnsi="Times New Roman" w:cs="Times New Roman"/>
          <w:bCs/>
          <w:i/>
          <w:color w:val="000000"/>
          <w:sz w:val="24"/>
          <w:szCs w:val="24"/>
          <w:lang w:val="ru-RU" w:eastAsia="ru-RU"/>
        </w:rPr>
        <w:t>Приложение</w:t>
      </w:r>
    </w:p>
    <w:p w:rsidR="006609EB" w:rsidRPr="006609EB" w:rsidRDefault="006609EB" w:rsidP="006609EB">
      <w:pPr>
        <w:widowControl/>
        <w:shd w:val="clear" w:color="auto" w:fill="FFFFFF"/>
        <w:autoSpaceDE/>
        <w:autoSpaceDN/>
        <w:jc w:val="right"/>
        <w:rPr>
          <w:rFonts w:ascii="Times New Roman" w:eastAsia="Times New Roman" w:hAnsi="Times New Roman" w:cs="Times New Roman"/>
          <w:bCs/>
          <w:i/>
          <w:color w:val="000000"/>
          <w:sz w:val="24"/>
          <w:szCs w:val="24"/>
          <w:lang w:val="ru-RU" w:eastAsia="ru-RU"/>
        </w:rPr>
      </w:pPr>
      <w:r w:rsidRPr="006609EB">
        <w:rPr>
          <w:rFonts w:ascii="Times New Roman" w:eastAsia="Times New Roman" w:hAnsi="Times New Roman" w:cs="Times New Roman"/>
          <w:bCs/>
          <w:i/>
          <w:color w:val="000000"/>
          <w:sz w:val="24"/>
          <w:szCs w:val="24"/>
          <w:lang w:val="ru-RU" w:eastAsia="ru-RU"/>
        </w:rPr>
        <w:t xml:space="preserve"> к приказу № 70 </w:t>
      </w:r>
    </w:p>
    <w:p w:rsidR="000C6B43" w:rsidRPr="006609EB" w:rsidRDefault="006609EB" w:rsidP="006609EB">
      <w:pPr>
        <w:widowControl/>
        <w:shd w:val="clear" w:color="auto" w:fill="FFFFFF"/>
        <w:autoSpaceDE/>
        <w:autoSpaceDN/>
        <w:jc w:val="right"/>
        <w:rPr>
          <w:rFonts w:ascii="Times New Roman" w:eastAsia="Times New Roman" w:hAnsi="Times New Roman" w:cs="Times New Roman"/>
          <w:bCs/>
          <w:i/>
          <w:color w:val="000000"/>
          <w:sz w:val="24"/>
          <w:szCs w:val="24"/>
          <w:lang w:val="ru-RU" w:eastAsia="ru-RU"/>
        </w:rPr>
      </w:pPr>
      <w:r w:rsidRPr="006609EB">
        <w:rPr>
          <w:rFonts w:ascii="Times New Roman" w:eastAsia="Times New Roman" w:hAnsi="Times New Roman" w:cs="Times New Roman"/>
          <w:bCs/>
          <w:i/>
          <w:color w:val="000000"/>
          <w:sz w:val="24"/>
          <w:szCs w:val="24"/>
          <w:lang w:val="ru-RU" w:eastAsia="ru-RU"/>
        </w:rPr>
        <w:t>от 24.08.2024г</w:t>
      </w:r>
    </w:p>
    <w:p w:rsidR="00E806B8" w:rsidRPr="000C6B43" w:rsidRDefault="00E806B8" w:rsidP="00E806B8">
      <w:pPr>
        <w:widowControl/>
        <w:shd w:val="clear" w:color="auto" w:fill="FFFFFF"/>
        <w:autoSpaceDE/>
        <w:autoSpaceDN/>
        <w:ind w:firstLine="567"/>
        <w:jc w:val="center"/>
        <w:rPr>
          <w:rFonts w:ascii="Times New Roman" w:eastAsia="Times New Roman" w:hAnsi="Times New Roman" w:cs="Times New Roman"/>
          <w:b/>
          <w:bCs/>
          <w:color w:val="000000"/>
          <w:sz w:val="24"/>
          <w:szCs w:val="24"/>
          <w:lang w:val="ru-RU" w:eastAsia="ru-RU"/>
        </w:rPr>
      </w:pPr>
      <w:r w:rsidRPr="000C6B43">
        <w:rPr>
          <w:rFonts w:ascii="Times New Roman" w:eastAsia="Times New Roman" w:hAnsi="Times New Roman" w:cs="Times New Roman"/>
          <w:b/>
          <w:bCs/>
          <w:color w:val="000000"/>
          <w:sz w:val="24"/>
          <w:szCs w:val="24"/>
          <w:lang w:val="ru-RU" w:eastAsia="ru-RU"/>
        </w:rPr>
        <w:t>ПОЛОЖЕНИЕ</w:t>
      </w:r>
    </w:p>
    <w:p w:rsidR="00E806B8" w:rsidRPr="000C6B43" w:rsidRDefault="00E806B8" w:rsidP="00E806B8">
      <w:pPr>
        <w:widowControl/>
        <w:shd w:val="clear" w:color="auto" w:fill="FFFFFF"/>
        <w:autoSpaceDE/>
        <w:autoSpaceDN/>
        <w:ind w:firstLine="567"/>
        <w:jc w:val="center"/>
        <w:rPr>
          <w:rFonts w:ascii="Times New Roman" w:eastAsia="Times New Roman" w:hAnsi="Times New Roman" w:cs="Times New Roman"/>
          <w:b/>
          <w:bCs/>
          <w:color w:val="000000"/>
          <w:sz w:val="24"/>
          <w:szCs w:val="24"/>
          <w:lang w:val="ru-RU" w:eastAsia="ru-RU"/>
        </w:rPr>
      </w:pPr>
      <w:r w:rsidRPr="000C6B43">
        <w:rPr>
          <w:rFonts w:ascii="Times New Roman" w:eastAsia="Times New Roman" w:hAnsi="Times New Roman" w:cs="Times New Roman"/>
          <w:b/>
          <w:bCs/>
          <w:color w:val="000000"/>
          <w:sz w:val="24"/>
          <w:szCs w:val="24"/>
          <w:lang w:val="ru-RU" w:eastAsia="ru-RU"/>
        </w:rPr>
        <w:t>о региональном этапе Всероссийского конкурса сочинений 2024 года</w:t>
      </w:r>
    </w:p>
    <w:p w:rsidR="00E806B8" w:rsidRPr="000C6B43" w:rsidRDefault="00E806B8" w:rsidP="00E806B8">
      <w:pPr>
        <w:pStyle w:val="a3"/>
        <w:widowControl/>
        <w:numPr>
          <w:ilvl w:val="0"/>
          <w:numId w:val="3"/>
        </w:numPr>
        <w:shd w:val="clear" w:color="auto" w:fill="FFFFFF"/>
        <w:autoSpaceDE/>
        <w:autoSpaceDN/>
        <w:jc w:val="center"/>
        <w:rPr>
          <w:rFonts w:ascii="Times New Roman" w:eastAsia="Times New Roman" w:hAnsi="Times New Roman" w:cs="Times New Roman"/>
          <w:b/>
          <w:bCs/>
          <w:color w:val="000000"/>
          <w:sz w:val="24"/>
          <w:szCs w:val="24"/>
          <w:lang w:val="ru-RU" w:eastAsia="ru-RU"/>
        </w:rPr>
      </w:pPr>
      <w:r w:rsidRPr="000C6B43">
        <w:rPr>
          <w:rFonts w:ascii="Times New Roman" w:eastAsia="Times New Roman" w:hAnsi="Times New Roman" w:cs="Times New Roman"/>
          <w:b/>
          <w:bCs/>
          <w:color w:val="000000"/>
          <w:sz w:val="24"/>
          <w:szCs w:val="24"/>
          <w:lang w:val="ru-RU" w:eastAsia="ru-RU"/>
        </w:rPr>
        <w:t>Общие положения</w:t>
      </w:r>
      <w:bookmarkStart w:id="0" w:name="_GoBack"/>
      <w:bookmarkEnd w:id="0"/>
    </w:p>
    <w:p w:rsidR="00E806B8" w:rsidRPr="000C6B43" w:rsidRDefault="00E806B8" w:rsidP="000C6B43">
      <w:pPr>
        <w:pStyle w:val="a3"/>
        <w:widowControl/>
        <w:numPr>
          <w:ilvl w:val="1"/>
          <w:numId w:val="3"/>
        </w:numPr>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
          <w:bCs/>
          <w:color w:val="000000"/>
          <w:sz w:val="24"/>
          <w:szCs w:val="24"/>
          <w:lang w:val="ru-RU" w:eastAsia="ru-RU"/>
        </w:rPr>
        <w:t xml:space="preserve"> </w:t>
      </w:r>
      <w:r w:rsidRPr="000C6B43">
        <w:rPr>
          <w:rFonts w:ascii="Times New Roman" w:eastAsia="Times New Roman" w:hAnsi="Times New Roman" w:cs="Times New Roman"/>
          <w:bCs/>
          <w:color w:val="000000"/>
          <w:sz w:val="24"/>
          <w:szCs w:val="24"/>
          <w:lang w:val="ru-RU" w:eastAsia="ru-RU"/>
        </w:rPr>
        <w:t>Настоящее Положение разработано в соответствии с федеральным Положением Всероссийского конкурса сочинений 2024 года (далее - Положение, Конкурс), определяет порядок организации и проведения, порядок участия в Конкурсе и порядок определения победителей Конкурса.</w:t>
      </w:r>
    </w:p>
    <w:p w:rsidR="00E806B8" w:rsidRPr="000C6B43" w:rsidRDefault="00E806B8" w:rsidP="000C6B43">
      <w:pPr>
        <w:pStyle w:val="a3"/>
        <w:numPr>
          <w:ilvl w:val="1"/>
          <w:numId w:val="3"/>
        </w:numPr>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 xml:space="preserve">  порядок определения победителей Конкурса. 1.2. Учредителем регионального этапа Конкурса является Министерство образования и науки Республики Дагестан. </w:t>
      </w:r>
    </w:p>
    <w:p w:rsidR="00E806B8" w:rsidRPr="000C6B43" w:rsidRDefault="00E806B8" w:rsidP="000C6B43">
      <w:pPr>
        <w:pStyle w:val="a3"/>
        <w:widowControl/>
        <w:numPr>
          <w:ilvl w:val="1"/>
          <w:numId w:val="3"/>
        </w:numPr>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Организационно-техническое и информационное сопровождение Конкурса осуществляет региональный оператор Конкурса, в том числе на специально созданном электронном ресурсе - официальном сайте Конкурса http://apkpro.ru/ (далее - сайт Конкурса).</w:t>
      </w:r>
    </w:p>
    <w:p w:rsidR="00E806B8" w:rsidRPr="000C6B43" w:rsidRDefault="00E806B8" w:rsidP="00E806B8">
      <w:pPr>
        <w:pStyle w:val="a3"/>
        <w:widowControl/>
        <w:numPr>
          <w:ilvl w:val="0"/>
          <w:numId w:val="3"/>
        </w:numPr>
        <w:shd w:val="clear" w:color="auto" w:fill="FFFFFF"/>
        <w:autoSpaceDE/>
        <w:autoSpaceDN/>
        <w:jc w:val="center"/>
        <w:rPr>
          <w:rFonts w:ascii="Times New Roman" w:eastAsia="Times New Roman" w:hAnsi="Times New Roman" w:cs="Times New Roman"/>
          <w:b/>
          <w:bCs/>
          <w:color w:val="000000"/>
          <w:sz w:val="24"/>
          <w:szCs w:val="24"/>
          <w:lang w:val="ru-RU" w:eastAsia="ru-RU"/>
        </w:rPr>
      </w:pPr>
      <w:r w:rsidRPr="000C6B43">
        <w:rPr>
          <w:rFonts w:ascii="Times New Roman" w:eastAsia="Times New Roman" w:hAnsi="Times New Roman" w:cs="Times New Roman"/>
          <w:b/>
          <w:bCs/>
          <w:color w:val="000000"/>
          <w:sz w:val="24"/>
          <w:szCs w:val="24"/>
          <w:lang w:val="ru-RU" w:eastAsia="ru-RU"/>
        </w:rPr>
        <w:t>Цели и задачи Конкурса</w:t>
      </w:r>
    </w:p>
    <w:p w:rsidR="00E806B8" w:rsidRPr="000C6B43" w:rsidRDefault="00E806B8" w:rsidP="00E806B8">
      <w:pPr>
        <w:pStyle w:val="a3"/>
        <w:widowControl/>
        <w:numPr>
          <w:ilvl w:val="1"/>
          <w:numId w:val="3"/>
        </w:numPr>
        <w:shd w:val="clear" w:color="auto" w:fill="FFFFFF"/>
        <w:autoSpaceDE/>
        <w:autoSpaceDN/>
        <w:rPr>
          <w:rFonts w:ascii="Times New Roman" w:eastAsia="Times New Roman" w:hAnsi="Times New Roman" w:cs="Times New Roman"/>
          <w:b/>
          <w:bCs/>
          <w:color w:val="000000"/>
          <w:sz w:val="24"/>
          <w:szCs w:val="24"/>
          <w:lang w:val="ru-RU" w:eastAsia="ru-RU"/>
        </w:rPr>
      </w:pPr>
      <w:r w:rsidRPr="000C6B43">
        <w:rPr>
          <w:rFonts w:ascii="Times New Roman" w:eastAsia="Times New Roman" w:hAnsi="Times New Roman" w:cs="Times New Roman"/>
          <w:b/>
          <w:bCs/>
          <w:color w:val="000000"/>
          <w:sz w:val="24"/>
          <w:szCs w:val="24"/>
          <w:lang w:val="ru-RU" w:eastAsia="ru-RU"/>
        </w:rPr>
        <w:t xml:space="preserve"> Цели Конкурса:</w:t>
      </w:r>
    </w:p>
    <w:p w:rsidR="00E806B8" w:rsidRPr="000C6B43" w:rsidRDefault="00E806B8" w:rsidP="000C6B43">
      <w:pPr>
        <w:pStyle w:val="a3"/>
        <w:widowControl/>
        <w:shd w:val="clear" w:color="auto" w:fill="FFFFFF"/>
        <w:autoSpaceDE/>
        <w:autoSpaceDN/>
        <w:ind w:left="1287"/>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повышение читательской активности детей и подростков, формирование положительного отношения к русскому языку и литературе как важнейшим духовным ценностям, повышение в глазах молодежи престижа грамотного владения русским языком и знания художественной литературы.</w:t>
      </w:r>
    </w:p>
    <w:p w:rsidR="00E806B8" w:rsidRPr="000C6B43" w:rsidRDefault="00E806B8" w:rsidP="000C6B43">
      <w:pPr>
        <w:pStyle w:val="a3"/>
        <w:numPr>
          <w:ilvl w:val="1"/>
          <w:numId w:val="3"/>
        </w:numPr>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 xml:space="preserve"> Задачи Конкурса: </w:t>
      </w:r>
    </w:p>
    <w:p w:rsidR="00E806B8" w:rsidRPr="000C6B43" w:rsidRDefault="00E806B8" w:rsidP="000C6B43">
      <w:pPr>
        <w:pStyle w:val="a3"/>
        <w:widowControl/>
        <w:numPr>
          <w:ilvl w:val="1"/>
          <w:numId w:val="3"/>
        </w:numPr>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 xml:space="preserve"> Содействие формированию у детей традиционных духовно-нравственных ценностей; </w:t>
      </w:r>
    </w:p>
    <w:p w:rsidR="00E806B8" w:rsidRPr="000C6B43" w:rsidRDefault="00E806B8" w:rsidP="000C6B43">
      <w:pPr>
        <w:pStyle w:val="a3"/>
        <w:widowControl/>
        <w:shd w:val="clear" w:color="auto" w:fill="FFFFFF"/>
        <w:autoSpaceDE/>
        <w:autoSpaceDN/>
        <w:ind w:left="1287"/>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 xml:space="preserve">создание условий для самореализации обучающихся, повышения их социальной и творческой активности; </w:t>
      </w:r>
    </w:p>
    <w:p w:rsidR="00E806B8" w:rsidRPr="000C6B43" w:rsidRDefault="00E806B8" w:rsidP="000C6B43">
      <w:pPr>
        <w:pStyle w:val="a3"/>
        <w:widowControl/>
        <w:shd w:val="clear" w:color="auto" w:fill="FFFFFF"/>
        <w:autoSpaceDE/>
        <w:autoSpaceDN/>
        <w:ind w:left="1287"/>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 xml:space="preserve">содействие решению педагогических задач развития связной письменной речи обучающихся, формирование филологической и исторической грамотности; выявление литературно одаренных обучающихся; </w:t>
      </w:r>
    </w:p>
    <w:p w:rsidR="00E806B8" w:rsidRPr="000C6B43" w:rsidRDefault="00E806B8" w:rsidP="000C6B43">
      <w:pPr>
        <w:pStyle w:val="a3"/>
        <w:widowControl/>
        <w:shd w:val="clear" w:color="auto" w:fill="FFFFFF"/>
        <w:autoSpaceDE/>
        <w:autoSpaceDN/>
        <w:ind w:left="1287"/>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 xml:space="preserve">распространение результатов литературного творчества участников Конкурса; </w:t>
      </w:r>
    </w:p>
    <w:p w:rsidR="00E806B8" w:rsidRPr="000C6B43" w:rsidRDefault="00E806B8" w:rsidP="000C6B43">
      <w:pPr>
        <w:pStyle w:val="a3"/>
        <w:widowControl/>
        <w:shd w:val="clear" w:color="auto" w:fill="FFFFFF"/>
        <w:autoSpaceDE/>
        <w:autoSpaceDN/>
        <w:ind w:left="1287"/>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привлечение внимания общественности к социально значимым проектам в области образования, к пониманию значимости функционально грамотного и творческого владения русским языком; демонстрация заинтересованной общественности ресурсов и достижений системы образования.</w:t>
      </w:r>
    </w:p>
    <w:p w:rsidR="00E806B8" w:rsidRPr="000C6B43" w:rsidRDefault="00E806B8" w:rsidP="00E806B8">
      <w:pPr>
        <w:pStyle w:val="a3"/>
        <w:widowControl/>
        <w:numPr>
          <w:ilvl w:val="0"/>
          <w:numId w:val="3"/>
        </w:numPr>
        <w:shd w:val="clear" w:color="auto" w:fill="FFFFFF"/>
        <w:autoSpaceDE/>
        <w:autoSpaceDN/>
        <w:jc w:val="center"/>
        <w:rPr>
          <w:rFonts w:ascii="Times New Roman" w:eastAsia="Times New Roman" w:hAnsi="Times New Roman" w:cs="Times New Roman"/>
          <w:b/>
          <w:bCs/>
          <w:color w:val="000000"/>
          <w:sz w:val="24"/>
          <w:szCs w:val="24"/>
          <w:lang w:val="ru-RU" w:eastAsia="ru-RU"/>
        </w:rPr>
      </w:pPr>
      <w:r w:rsidRPr="000C6B43">
        <w:rPr>
          <w:rFonts w:ascii="Times New Roman" w:eastAsia="Times New Roman" w:hAnsi="Times New Roman" w:cs="Times New Roman"/>
          <w:b/>
          <w:bCs/>
          <w:color w:val="000000"/>
          <w:sz w:val="24"/>
          <w:szCs w:val="24"/>
          <w:lang w:val="ru-RU" w:eastAsia="ru-RU"/>
        </w:rPr>
        <w:t>Участники Конкурса</w:t>
      </w:r>
    </w:p>
    <w:p w:rsidR="00E806B8" w:rsidRPr="000C6B43" w:rsidRDefault="00A9364D" w:rsidP="000C6B43">
      <w:pPr>
        <w:pStyle w:val="a3"/>
        <w:widowControl/>
        <w:numPr>
          <w:ilvl w:val="1"/>
          <w:numId w:val="3"/>
        </w:numPr>
        <w:shd w:val="clear" w:color="auto" w:fill="FFFFFF"/>
        <w:autoSpaceDE/>
        <w:autoSpaceDN/>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Участниками Конкурса являются обучающиеся общеобразовательных организаций и профессиональных образовательных организаций Республики Дагестан, реализующих программы среднего общего образования (далее - участники Конкурса).</w:t>
      </w:r>
    </w:p>
    <w:p w:rsidR="00A9364D" w:rsidRPr="000C6B43" w:rsidRDefault="00A9364D" w:rsidP="000C6B43">
      <w:pPr>
        <w:pStyle w:val="a3"/>
        <w:widowControl/>
        <w:numPr>
          <w:ilvl w:val="1"/>
          <w:numId w:val="3"/>
        </w:numPr>
        <w:shd w:val="clear" w:color="auto" w:fill="FFFFFF"/>
        <w:autoSpaceDE/>
        <w:autoSpaceDN/>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Конкурс проводится среди 5 возрастных групп:</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1 возрастная группа - </w:t>
      </w:r>
      <w:proofErr w:type="gramStart"/>
      <w:r w:rsidRPr="000C6B43">
        <w:rPr>
          <w:rFonts w:ascii="Times New Roman" w:eastAsia="Times New Roman" w:hAnsi="Times New Roman" w:cs="Times New Roman"/>
          <w:color w:val="000000"/>
          <w:sz w:val="24"/>
          <w:szCs w:val="24"/>
          <w:lang w:val="ru-RU" w:eastAsia="ru-RU"/>
        </w:rPr>
        <w:t>обучающиеся</w:t>
      </w:r>
      <w:proofErr w:type="gramEnd"/>
      <w:r w:rsidRPr="000C6B43">
        <w:rPr>
          <w:rFonts w:ascii="Times New Roman" w:eastAsia="Times New Roman" w:hAnsi="Times New Roman" w:cs="Times New Roman"/>
          <w:color w:val="000000"/>
          <w:sz w:val="24"/>
          <w:szCs w:val="24"/>
          <w:lang w:val="ru-RU" w:eastAsia="ru-RU"/>
        </w:rPr>
        <w:t xml:space="preserve"> 4-5 классов; </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2 возрастная группа - </w:t>
      </w:r>
      <w:proofErr w:type="gramStart"/>
      <w:r w:rsidRPr="000C6B43">
        <w:rPr>
          <w:rFonts w:ascii="Times New Roman" w:eastAsia="Times New Roman" w:hAnsi="Times New Roman" w:cs="Times New Roman"/>
          <w:color w:val="000000"/>
          <w:sz w:val="24"/>
          <w:szCs w:val="24"/>
          <w:lang w:val="ru-RU" w:eastAsia="ru-RU"/>
        </w:rPr>
        <w:t>обучающиеся</w:t>
      </w:r>
      <w:proofErr w:type="gramEnd"/>
      <w:r w:rsidRPr="000C6B43">
        <w:rPr>
          <w:rFonts w:ascii="Times New Roman" w:eastAsia="Times New Roman" w:hAnsi="Times New Roman" w:cs="Times New Roman"/>
          <w:color w:val="000000"/>
          <w:sz w:val="24"/>
          <w:szCs w:val="24"/>
          <w:lang w:val="ru-RU" w:eastAsia="ru-RU"/>
        </w:rPr>
        <w:t xml:space="preserve"> 6-7 классов; </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3 возрастная группа - </w:t>
      </w:r>
      <w:proofErr w:type="gramStart"/>
      <w:r w:rsidRPr="000C6B43">
        <w:rPr>
          <w:rFonts w:ascii="Times New Roman" w:eastAsia="Times New Roman" w:hAnsi="Times New Roman" w:cs="Times New Roman"/>
          <w:color w:val="000000"/>
          <w:sz w:val="24"/>
          <w:szCs w:val="24"/>
          <w:lang w:val="ru-RU" w:eastAsia="ru-RU"/>
        </w:rPr>
        <w:t>обучающиеся</w:t>
      </w:r>
      <w:proofErr w:type="gramEnd"/>
      <w:r w:rsidRPr="000C6B43">
        <w:rPr>
          <w:rFonts w:ascii="Times New Roman" w:eastAsia="Times New Roman" w:hAnsi="Times New Roman" w:cs="Times New Roman"/>
          <w:color w:val="000000"/>
          <w:sz w:val="24"/>
          <w:szCs w:val="24"/>
          <w:lang w:val="ru-RU" w:eastAsia="ru-RU"/>
        </w:rPr>
        <w:t xml:space="preserve"> 8-9 классов; </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4 возрастная группа - </w:t>
      </w:r>
      <w:proofErr w:type="gramStart"/>
      <w:r w:rsidRPr="000C6B43">
        <w:rPr>
          <w:rFonts w:ascii="Times New Roman" w:eastAsia="Times New Roman" w:hAnsi="Times New Roman" w:cs="Times New Roman"/>
          <w:color w:val="000000"/>
          <w:sz w:val="24"/>
          <w:szCs w:val="24"/>
          <w:lang w:val="ru-RU" w:eastAsia="ru-RU"/>
        </w:rPr>
        <w:t>обучающиеся</w:t>
      </w:r>
      <w:proofErr w:type="gramEnd"/>
      <w:r w:rsidRPr="000C6B43">
        <w:rPr>
          <w:rFonts w:ascii="Times New Roman" w:eastAsia="Times New Roman" w:hAnsi="Times New Roman" w:cs="Times New Roman"/>
          <w:color w:val="000000"/>
          <w:sz w:val="24"/>
          <w:szCs w:val="24"/>
          <w:lang w:val="ru-RU" w:eastAsia="ru-RU"/>
        </w:rPr>
        <w:t xml:space="preserve"> 10-11 классов;</w:t>
      </w:r>
    </w:p>
    <w:p w:rsidR="00A9364D" w:rsidRPr="000C6B43" w:rsidRDefault="00A9364D" w:rsidP="000C6B43">
      <w:pPr>
        <w:pStyle w:val="a3"/>
        <w:widowControl/>
        <w:numPr>
          <w:ilvl w:val="1"/>
          <w:numId w:val="3"/>
        </w:numPr>
        <w:shd w:val="clear" w:color="auto" w:fill="FFFFFF"/>
        <w:autoSpaceDE/>
        <w:autoSpaceDN/>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Участие в Конкурсе добровольное</w:t>
      </w:r>
    </w:p>
    <w:p w:rsidR="00A9364D" w:rsidRPr="000C6B43" w:rsidRDefault="00A9364D" w:rsidP="000C6B43">
      <w:pPr>
        <w:pStyle w:val="a3"/>
        <w:widowControl/>
        <w:numPr>
          <w:ilvl w:val="1"/>
          <w:numId w:val="3"/>
        </w:numPr>
        <w:shd w:val="clear" w:color="auto" w:fill="FFFFFF"/>
        <w:autoSpaceDE/>
        <w:autoSpaceDN/>
        <w:jc w:val="both"/>
        <w:rPr>
          <w:rFonts w:ascii="Times New Roman" w:eastAsia="Times New Roman" w:hAnsi="Times New Roman" w:cs="Times New Roman"/>
          <w:color w:val="000000"/>
          <w:sz w:val="24"/>
          <w:szCs w:val="24"/>
          <w:lang w:val="ru-RU" w:eastAsia="ru-RU"/>
        </w:rPr>
      </w:pPr>
      <w:proofErr w:type="spellStart"/>
      <w:r w:rsidRPr="000C6B43">
        <w:rPr>
          <w:rFonts w:ascii="Times New Roman" w:eastAsia="Times New Roman" w:hAnsi="Times New Roman" w:cs="Times New Roman"/>
          <w:color w:val="000000"/>
          <w:sz w:val="24"/>
          <w:szCs w:val="24"/>
          <w:lang w:val="ru-RU" w:eastAsia="ru-RU"/>
        </w:rPr>
        <w:lastRenderedPageBreak/>
        <w:t>егиональный</w:t>
      </w:r>
      <w:proofErr w:type="spellEnd"/>
      <w:r w:rsidRPr="000C6B43">
        <w:rPr>
          <w:rFonts w:ascii="Times New Roman" w:eastAsia="Times New Roman" w:hAnsi="Times New Roman" w:cs="Times New Roman"/>
          <w:color w:val="000000"/>
          <w:sz w:val="24"/>
          <w:szCs w:val="24"/>
          <w:lang w:val="ru-RU" w:eastAsia="ru-RU"/>
        </w:rPr>
        <w:t xml:space="preserve"> оператор Конкурса оставляет за собой право использовать конкурсные сочинения (далее-сочинение) в некоммерческих целях (в целях рекламы Конкурса, в методических и информационных изданиях, для освещения в средствах массовой информации, в учебных целях) на основе согласия участников Конкурса, отраженного в лицензированном договоре. Участники Конкурса соглашаются на безвозмездную публикацию их конкурсных сочинений или фрагментов сочинений любым способом и на любых носителях по усмотрению Оператора Конкурса с обязательным указанием авторства работ.</w:t>
      </w:r>
    </w:p>
    <w:p w:rsidR="00A9364D" w:rsidRPr="000C6B43" w:rsidRDefault="00A9364D" w:rsidP="000C6B43">
      <w:pPr>
        <w:pStyle w:val="a3"/>
        <w:widowControl/>
        <w:numPr>
          <w:ilvl w:val="1"/>
          <w:numId w:val="3"/>
        </w:numPr>
        <w:shd w:val="clear" w:color="auto" w:fill="FFFFFF"/>
        <w:autoSpaceDE/>
        <w:autoSpaceDN/>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Рабочим языком Конкурса является русский язык - государственный язык Российской Федерации.</w:t>
      </w:r>
    </w:p>
    <w:p w:rsidR="00A9364D" w:rsidRPr="000C6B43" w:rsidRDefault="00A9364D" w:rsidP="000C6B43">
      <w:pPr>
        <w:pStyle w:val="a3"/>
        <w:widowControl/>
        <w:numPr>
          <w:ilvl w:val="1"/>
          <w:numId w:val="3"/>
        </w:numPr>
        <w:shd w:val="clear" w:color="auto" w:fill="FFFFFF"/>
        <w:autoSpaceDE/>
        <w:autoSpaceDN/>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Информация о проведении Конкурса размещается на официальном сайте Министерства образования и науки Республики Дагестан:</w:t>
      </w:r>
      <w:proofErr w:type="gramStart"/>
      <w:r w:rsidRPr="000C6B43">
        <w:rPr>
          <w:rFonts w:ascii="Times New Roman" w:eastAsia="Times New Roman" w:hAnsi="Times New Roman" w:cs="Times New Roman"/>
          <w:color w:val="000000"/>
          <w:sz w:val="24"/>
          <w:szCs w:val="24"/>
          <w:lang w:val="ru-RU" w:eastAsia="ru-RU"/>
        </w:rPr>
        <w:t xml:space="preserve"> ,</w:t>
      </w:r>
      <w:proofErr w:type="gramEnd"/>
      <w:r w:rsidRPr="000C6B43">
        <w:rPr>
          <w:rFonts w:ascii="Times New Roman" w:eastAsia="Times New Roman" w:hAnsi="Times New Roman" w:cs="Times New Roman"/>
          <w:color w:val="000000"/>
          <w:sz w:val="24"/>
          <w:szCs w:val="24"/>
          <w:lang w:val="ru-RU" w:eastAsia="ru-RU"/>
        </w:rPr>
        <w:t xml:space="preserve"> на сайте ГБУ ДПО РД «ДИРО: </w:t>
      </w:r>
      <w:proofErr w:type="spellStart"/>
      <w:r w:rsidRPr="000C6B43">
        <w:rPr>
          <w:rFonts w:ascii="Times New Roman" w:eastAsia="Times New Roman" w:hAnsi="Times New Roman" w:cs="Times New Roman"/>
          <w:color w:val="000000"/>
          <w:sz w:val="24"/>
          <w:szCs w:val="24"/>
          <w:lang w:val="ru-RU" w:eastAsia="ru-RU"/>
        </w:rPr>
        <w:t>диро.рф</w:t>
      </w:r>
      <w:proofErr w:type="spellEnd"/>
      <w:r w:rsidRPr="000C6B43">
        <w:rPr>
          <w:rFonts w:ascii="Times New Roman" w:eastAsia="Times New Roman" w:hAnsi="Times New Roman" w:cs="Times New Roman"/>
          <w:color w:val="000000"/>
          <w:sz w:val="24"/>
          <w:szCs w:val="24"/>
          <w:lang w:val="ru-RU" w:eastAsia="ru-RU"/>
        </w:rPr>
        <w:t>.</w:t>
      </w:r>
    </w:p>
    <w:p w:rsidR="00A9364D" w:rsidRPr="000C6B43" w:rsidRDefault="00A9364D" w:rsidP="00A9364D">
      <w:pPr>
        <w:pStyle w:val="a3"/>
        <w:widowControl/>
        <w:numPr>
          <w:ilvl w:val="0"/>
          <w:numId w:val="3"/>
        </w:numPr>
        <w:shd w:val="clear" w:color="auto" w:fill="FFFFFF"/>
        <w:autoSpaceDE/>
        <w:autoSpaceDN/>
        <w:jc w:val="center"/>
        <w:rPr>
          <w:rFonts w:ascii="Times New Roman" w:eastAsia="Times New Roman" w:hAnsi="Times New Roman" w:cs="Times New Roman"/>
          <w:b/>
          <w:color w:val="000000"/>
          <w:sz w:val="24"/>
          <w:szCs w:val="24"/>
          <w:lang w:val="ru-RU" w:eastAsia="ru-RU"/>
        </w:rPr>
      </w:pPr>
      <w:r w:rsidRPr="000C6B43">
        <w:rPr>
          <w:rFonts w:ascii="Times New Roman" w:eastAsia="Times New Roman" w:hAnsi="Times New Roman" w:cs="Times New Roman"/>
          <w:b/>
          <w:color w:val="000000"/>
          <w:sz w:val="24"/>
          <w:szCs w:val="24"/>
          <w:lang w:val="ru-RU" w:eastAsia="ru-RU"/>
        </w:rPr>
        <w:t>Сроки и организация проведения Конкурса</w:t>
      </w:r>
    </w:p>
    <w:p w:rsidR="00A9364D" w:rsidRPr="000C6B43" w:rsidRDefault="00A9364D" w:rsidP="000C6B43">
      <w:pPr>
        <w:pStyle w:val="a3"/>
        <w:widowControl/>
        <w:numPr>
          <w:ilvl w:val="1"/>
          <w:numId w:val="3"/>
        </w:numPr>
        <w:shd w:val="clear" w:color="auto" w:fill="FFFFFF"/>
        <w:autoSpaceDE/>
        <w:autoSpaceDN/>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Региональный этап Конкурса проводится с 20 мая по 11 октября 2024 года.</w:t>
      </w:r>
    </w:p>
    <w:p w:rsidR="00A9364D" w:rsidRPr="000C6B43" w:rsidRDefault="00A9364D" w:rsidP="000C6B43">
      <w:pPr>
        <w:pStyle w:val="a3"/>
        <w:widowControl/>
        <w:numPr>
          <w:ilvl w:val="1"/>
          <w:numId w:val="3"/>
        </w:numPr>
        <w:shd w:val="clear" w:color="auto" w:fill="FFFFFF"/>
        <w:autoSpaceDE/>
        <w:autoSpaceDN/>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Региональный координатор осуществляет общую координацию проведения регионального этапа Конкурса, обеспечивает соблюдение порядка и сроков, взаимодействие с региональным оператором Конкурса, который направляет работы победителей регионального этапа на федеральный этап Конкурса.</w:t>
      </w:r>
    </w:p>
    <w:p w:rsidR="00A9364D" w:rsidRPr="000C6B43" w:rsidRDefault="00A9364D" w:rsidP="000C6B43">
      <w:pPr>
        <w:pStyle w:val="a3"/>
        <w:widowControl/>
        <w:numPr>
          <w:ilvl w:val="1"/>
          <w:numId w:val="3"/>
        </w:numPr>
        <w:shd w:val="clear" w:color="auto" w:fill="FFFFFF"/>
        <w:autoSpaceDE/>
        <w:autoSpaceDN/>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Конкурсные работы принимаются не позднее 27 сентября включительно на адрес электронной почты:  с пометкой в теме «Конкурсная работа. ВКС» согласно перечню сопроводительных документов в Приложении № 1. </w:t>
      </w:r>
      <w:hyperlink r:id="rId6" w:history="1">
        <w:r w:rsidRPr="000C6B43">
          <w:rPr>
            <w:rStyle w:val="a4"/>
            <w:rFonts w:ascii="Times New Roman" w:eastAsia="Times New Roman" w:hAnsi="Times New Roman" w:cs="Times New Roman"/>
            <w:sz w:val="24"/>
            <w:szCs w:val="24"/>
            <w:lang w:val="ru-RU" w:eastAsia="ru-RU"/>
          </w:rPr>
          <w:t>saidagasanova0206@xmail.ru</w:t>
        </w:r>
      </w:hyperlink>
      <w:r w:rsidRPr="000C6B43">
        <w:rPr>
          <w:rFonts w:ascii="Times New Roman" w:eastAsia="Times New Roman" w:hAnsi="Times New Roman" w:cs="Times New Roman"/>
          <w:color w:val="000000"/>
          <w:sz w:val="24"/>
          <w:szCs w:val="24"/>
          <w:lang w:val="ru-RU" w:eastAsia="ru-RU"/>
        </w:rPr>
        <w:t xml:space="preserve"> </w:t>
      </w:r>
    </w:p>
    <w:p w:rsidR="00A9364D" w:rsidRPr="000C6B43" w:rsidRDefault="00A9364D" w:rsidP="000C6B43">
      <w:pPr>
        <w:pStyle w:val="a3"/>
        <w:widowControl/>
        <w:numPr>
          <w:ilvl w:val="1"/>
          <w:numId w:val="3"/>
        </w:numPr>
        <w:shd w:val="clear" w:color="auto" w:fill="FFFFFF"/>
        <w:autoSpaceDE/>
        <w:autoSpaceDN/>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Конкурсные сочинения победителей регионального этапа с сопроводительной документацией размещаются в личном кабинете регионального Оператора на сайте Конкурса до 27 сентября 2024 года (включительно). Доступ к личному кабинету и право размещения конкурсных сочинений, заявок и сопроводительных документов имеет только Региональный оператор.</w:t>
      </w:r>
    </w:p>
    <w:p w:rsidR="00A9364D" w:rsidRPr="000C6B43" w:rsidRDefault="00A9364D" w:rsidP="000C6B43">
      <w:pPr>
        <w:pStyle w:val="a3"/>
        <w:widowControl/>
        <w:numPr>
          <w:ilvl w:val="1"/>
          <w:numId w:val="3"/>
        </w:numPr>
        <w:shd w:val="clear" w:color="auto" w:fill="FFFFFF"/>
        <w:autoSpaceDE/>
        <w:autoSpaceDN/>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На федеральный этап Конкурса принимается 5 работ, занявших первые позиции рейтинговых списков данного этапа Конкурса (по одной работе от каждой возрастной группы). Для оценки работ участников Конкурса и определения победителей и призеров Конкурса на всех этапах его проведения создается жюри Конкурса. Состав  регионального жюри  утверждается приказом Министерства образования и науки Республики Дагестан.</w:t>
      </w:r>
    </w:p>
    <w:p w:rsidR="00A9364D" w:rsidRPr="000C6B43" w:rsidRDefault="00A9364D" w:rsidP="00A9364D">
      <w:pPr>
        <w:pStyle w:val="a3"/>
        <w:widowControl/>
        <w:numPr>
          <w:ilvl w:val="0"/>
          <w:numId w:val="3"/>
        </w:numPr>
        <w:shd w:val="clear" w:color="auto" w:fill="FFFFFF"/>
        <w:autoSpaceDE/>
        <w:autoSpaceDN/>
        <w:jc w:val="center"/>
        <w:rPr>
          <w:rFonts w:ascii="Times New Roman" w:eastAsia="Times New Roman" w:hAnsi="Times New Roman" w:cs="Times New Roman"/>
          <w:b/>
          <w:color w:val="000000"/>
          <w:sz w:val="24"/>
          <w:szCs w:val="24"/>
          <w:lang w:val="ru-RU" w:eastAsia="ru-RU"/>
        </w:rPr>
      </w:pPr>
      <w:r w:rsidRPr="000C6B43">
        <w:rPr>
          <w:rFonts w:ascii="Times New Roman" w:eastAsia="Times New Roman" w:hAnsi="Times New Roman" w:cs="Times New Roman"/>
          <w:b/>
          <w:color w:val="000000"/>
          <w:sz w:val="24"/>
          <w:szCs w:val="24"/>
          <w:lang w:val="ru-RU" w:eastAsia="ru-RU"/>
        </w:rPr>
        <w:t>Тематические направления Конкурса и жанры конкурсных работ</w:t>
      </w:r>
    </w:p>
    <w:p w:rsidR="00A9364D" w:rsidRPr="000C6B43" w:rsidRDefault="00A9364D" w:rsidP="00A9364D">
      <w:pPr>
        <w:pStyle w:val="a3"/>
        <w:widowControl/>
        <w:numPr>
          <w:ilvl w:val="1"/>
          <w:numId w:val="3"/>
        </w:numPr>
        <w:shd w:val="clear" w:color="auto" w:fill="FFFFFF"/>
        <w:autoSpaceDE/>
        <w:autoSpaceDN/>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b/>
          <w:color w:val="000000"/>
          <w:sz w:val="24"/>
          <w:szCs w:val="24"/>
          <w:lang w:val="ru-RU" w:eastAsia="ru-RU"/>
        </w:rPr>
        <w:t xml:space="preserve"> </w:t>
      </w:r>
      <w:r w:rsidRPr="000C6B43">
        <w:rPr>
          <w:rFonts w:ascii="Times New Roman" w:eastAsia="Times New Roman" w:hAnsi="Times New Roman" w:cs="Times New Roman"/>
          <w:color w:val="000000"/>
          <w:sz w:val="24"/>
          <w:szCs w:val="24"/>
          <w:lang w:val="ru-RU" w:eastAsia="ru-RU"/>
        </w:rPr>
        <w:t>Тематические направления Конкурса:</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1) «Семья - это та первичная среда, где человек должен учиться творить добро» (В. А. Сухомлинский): 2024-Год семьи. </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2) «Дело науки</w:t>
      </w:r>
      <w:proofErr w:type="gramStart"/>
      <w:r w:rsidRPr="000C6B43">
        <w:rPr>
          <w:rFonts w:ascii="Times New Roman" w:eastAsia="Times New Roman" w:hAnsi="Times New Roman" w:cs="Times New Roman"/>
          <w:color w:val="000000"/>
          <w:sz w:val="24"/>
          <w:szCs w:val="24"/>
          <w:lang w:val="ru-RU" w:eastAsia="ru-RU"/>
        </w:rPr>
        <w:t xml:space="preserve"> -- </w:t>
      </w:r>
      <w:proofErr w:type="gramEnd"/>
      <w:r w:rsidRPr="000C6B43">
        <w:rPr>
          <w:rFonts w:ascii="Times New Roman" w:eastAsia="Times New Roman" w:hAnsi="Times New Roman" w:cs="Times New Roman"/>
          <w:color w:val="000000"/>
          <w:sz w:val="24"/>
          <w:szCs w:val="24"/>
          <w:lang w:val="ru-RU" w:eastAsia="ru-RU"/>
        </w:rPr>
        <w:t xml:space="preserve">служить людям» (Л.Н. Толстой): 300 лет Российской Академии наук. </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3) «Эрмитаж - это страна, где камень говорит»: (А.П. Чехов): 260 лет со дня Государственному Эрмитажу в Санкт-Петербурге. </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4) «Наша сила в единстве, воинстве, благодушной семейственности, умножающей прирост народа, и в естественном росте нашего внутреннего богатства и миролюбия» (Д.И. Менделеев): 190 лет со дня рождения русского ученого Д.И.</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lastRenderedPageBreak/>
        <w:t xml:space="preserve">Менделеева. </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5) «Я благоговею перед Мусоргским, считаю его величайшим русским композитором. Композитор-трибун, композитор-борец, композитор-новатор» (Д.Д. Шостакович): 185 лет со дня рождения русского композитора М.П. Мусоргского. </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6) «Я порохом пропахнувшие строки из-под обстрела вынес на руках» (С.С. Орлов): 100 лет со дня рождения писателей-фронтовиков В.О. Богомолова, Ю.В. Бондарева, В.В. Быкова, Б.Л. Васильева. </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7) «Это не моя личная слава. Разве я бы мог проникнуть в космос, будучи одиночкой? Это слава нашего народа» (Ю. А. Гагарин): 90 лет со дня рождения советского летчика-космонавта Юрия Гагарина</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8) «Это была воистину выстраданная радость» (Г.К. Жуков): 80-летие полного освобождения Ленинграда от фашистки блокады.</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 9) «Легендарный Севастополь, /Неприступный для врагов, /Севастополь, Севастополь - /Гордость русских моряков» (П.М. Градов): 80 лет со дня освобождения города Севастополя от немецко-фашистских захватчиков. </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10) «Масштаб, значимость подвига тыла по сей день трудно осмыслить...» (из выступления В.В. Путина): города трудовой доблести. И) </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11)«Солнце в небе светит мудро, /Молодеет древний край. /От Байкала до Амура/ Мы проложим магистраль» (Р. Рождественский): 40 лет со времени открытия Байкало-Амурской магистрали. </w:t>
      </w:r>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12) «У писателя только и есть один учитель: сами читатели» (Н.В. Гоголь): юбилеи российских писателей и поэтов в 2024 году. </w:t>
      </w:r>
      <w:proofErr w:type="gramStart"/>
      <w:r w:rsidRPr="000C6B43">
        <w:rPr>
          <w:rFonts w:ascii="Times New Roman" w:eastAsia="Times New Roman" w:hAnsi="Times New Roman" w:cs="Times New Roman"/>
          <w:color w:val="000000"/>
          <w:sz w:val="24"/>
          <w:szCs w:val="24"/>
          <w:lang w:val="ru-RU" w:eastAsia="ru-RU"/>
        </w:rPr>
        <w:t>А.С. Пушкин (225 лет), М.Ю. Лермонтов (210 лет), А.Р. Беляев (140 лет), Е.И. Замятин (140 лет), В.В. Бианки (130 лет), М.М. Зощенко (130 лет), А.П. Гайдар (120 лет), Б.Ш. Окуджава (100 лет), В. П.</w:t>
      </w:r>
      <w:proofErr w:type="gramEnd"/>
    </w:p>
    <w:p w:rsidR="00A9364D" w:rsidRPr="000C6B43" w:rsidRDefault="00A9364D" w:rsidP="000C6B43">
      <w:pPr>
        <w:pStyle w:val="a3"/>
        <w:widowControl/>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Астафьев (100 лет), Кир Булычев (90 лет). </w:t>
      </w:r>
    </w:p>
    <w:p w:rsidR="00A9364D" w:rsidRPr="000C6B43" w:rsidRDefault="00A9364D" w:rsidP="000C6B43">
      <w:pPr>
        <w:pStyle w:val="a3"/>
        <w:shd w:val="clear" w:color="auto" w:fill="FFFFFF"/>
        <w:autoSpaceDE/>
        <w:autoSpaceDN/>
        <w:ind w:left="1287"/>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13) «Любите книгу - она облегчит вам жизнь, дружески поможет разобраться в пестрой и бурной путанице мыслей, чувств, событий. </w:t>
      </w:r>
      <w:proofErr w:type="gramStart"/>
      <w:r w:rsidRPr="000C6B43">
        <w:rPr>
          <w:rFonts w:ascii="Times New Roman" w:eastAsia="Times New Roman" w:hAnsi="Times New Roman" w:cs="Times New Roman"/>
          <w:color w:val="000000"/>
          <w:sz w:val="24"/>
          <w:szCs w:val="24"/>
          <w:lang w:val="ru-RU" w:eastAsia="ru-RU"/>
        </w:rPr>
        <w:t>Она научит вас уважать человека и самих себя, она окрыляет ум и сердце чувством любви к миру, к человечеству» (М. Горький): юбилеи литературных произведений в 2024 году. 195 лет со времени издания повести А. ‘Погорельского «Черная курица, или Подземные жители» (1829 г.); 190 лет со времени выхода сказки П.П. Ершова «Конек-горбунок» (1834 г.);</w:t>
      </w:r>
      <w:proofErr w:type="gramEnd"/>
      <w:r w:rsidRPr="000C6B43">
        <w:rPr>
          <w:rFonts w:ascii="Times New Roman" w:eastAsia="Times New Roman" w:hAnsi="Times New Roman" w:cs="Times New Roman"/>
          <w:color w:val="000000"/>
          <w:sz w:val="24"/>
          <w:szCs w:val="24"/>
          <w:lang w:val="ru-RU" w:eastAsia="ru-RU"/>
        </w:rPr>
        <w:t xml:space="preserve"> 190 лет </w:t>
      </w:r>
      <w:proofErr w:type="gramStart"/>
      <w:r w:rsidRPr="000C6B43">
        <w:rPr>
          <w:rFonts w:ascii="Times New Roman" w:eastAsia="Times New Roman" w:hAnsi="Times New Roman" w:cs="Times New Roman"/>
          <w:color w:val="000000"/>
          <w:sz w:val="24"/>
          <w:szCs w:val="24"/>
          <w:lang w:val="ru-RU" w:eastAsia="ru-RU"/>
        </w:rPr>
        <w:t>с даты публикации</w:t>
      </w:r>
      <w:proofErr w:type="gramEnd"/>
      <w:r w:rsidRPr="000C6B43">
        <w:rPr>
          <w:rFonts w:ascii="Times New Roman" w:eastAsia="Times New Roman" w:hAnsi="Times New Roman" w:cs="Times New Roman"/>
          <w:color w:val="000000"/>
          <w:sz w:val="24"/>
          <w:szCs w:val="24"/>
          <w:lang w:val="ru-RU" w:eastAsia="ru-RU"/>
        </w:rPr>
        <w:t xml:space="preserve"> сказки В.Ф. Одоевского «Городок в табакерке» (1834 г.): 180 лет с даты публикации сказки Г. X. </w:t>
      </w:r>
      <w:proofErr w:type="gramStart"/>
      <w:r w:rsidRPr="000C6B43">
        <w:rPr>
          <w:rFonts w:ascii="Times New Roman" w:eastAsia="Times New Roman" w:hAnsi="Times New Roman" w:cs="Times New Roman"/>
          <w:color w:val="000000"/>
          <w:sz w:val="24"/>
          <w:szCs w:val="24"/>
          <w:lang w:val="ru-RU" w:eastAsia="ru-RU"/>
        </w:rPr>
        <w:t xml:space="preserve">Андерсена «Снежная королева» (1844 г.); 170 лет с даты публикации повести И.С. Тургенева «муму» (1854 г.); 155 лет со времени завершения публикации романа «Война и мир» Л.Н. Толстого (1869 г.); 140 лет с даты публикации романа Марка Твена «Приключения </w:t>
      </w:r>
      <w:proofErr w:type="spellStart"/>
      <w:r w:rsidRPr="000C6B43">
        <w:rPr>
          <w:rFonts w:ascii="Times New Roman" w:eastAsia="Times New Roman" w:hAnsi="Times New Roman" w:cs="Times New Roman"/>
          <w:color w:val="000000"/>
          <w:sz w:val="24"/>
          <w:szCs w:val="24"/>
          <w:lang w:val="ru-RU" w:eastAsia="ru-RU"/>
        </w:rPr>
        <w:t>Гекльберри</w:t>
      </w:r>
      <w:proofErr w:type="spellEnd"/>
      <w:r w:rsidRPr="000C6B43">
        <w:rPr>
          <w:rFonts w:ascii="Times New Roman" w:eastAsia="Times New Roman" w:hAnsi="Times New Roman" w:cs="Times New Roman"/>
          <w:color w:val="000000"/>
          <w:sz w:val="24"/>
          <w:szCs w:val="24"/>
          <w:lang w:val="ru-RU" w:eastAsia="ru-RU"/>
        </w:rPr>
        <w:t xml:space="preserve"> Финна» (1884 г.); 130 лет со времени завершения работы над сказками </w:t>
      </w:r>
      <w:proofErr w:type="spellStart"/>
      <w:r w:rsidRPr="000C6B43">
        <w:rPr>
          <w:rFonts w:ascii="Times New Roman" w:eastAsia="Times New Roman" w:hAnsi="Times New Roman" w:cs="Times New Roman"/>
          <w:color w:val="000000"/>
          <w:sz w:val="24"/>
          <w:szCs w:val="24"/>
          <w:lang w:val="ru-RU" w:eastAsia="ru-RU"/>
        </w:rPr>
        <w:t>Редьярда</w:t>
      </w:r>
      <w:proofErr w:type="spellEnd"/>
      <w:r w:rsidRPr="000C6B43">
        <w:rPr>
          <w:rFonts w:ascii="Times New Roman" w:eastAsia="Times New Roman" w:hAnsi="Times New Roman" w:cs="Times New Roman"/>
          <w:color w:val="000000"/>
          <w:sz w:val="24"/>
          <w:szCs w:val="24"/>
          <w:lang w:val="ru-RU" w:eastAsia="ru-RU"/>
        </w:rPr>
        <w:t xml:space="preserve"> Киплинга «Книга джунглей» (1894 г.);</w:t>
      </w:r>
      <w:proofErr w:type="gramEnd"/>
      <w:r w:rsidRPr="000C6B43">
        <w:rPr>
          <w:rFonts w:ascii="Times New Roman" w:eastAsia="Times New Roman" w:hAnsi="Times New Roman" w:cs="Times New Roman"/>
          <w:color w:val="000000"/>
          <w:sz w:val="24"/>
          <w:szCs w:val="24"/>
          <w:lang w:val="ru-RU" w:eastAsia="ru-RU"/>
        </w:rPr>
        <w:t xml:space="preserve"> 120 лет со времени публикации лирической комедии «Вишневый сад» А.П. Чехова (1904 г.); 120 лет со времени написания романа Джека Лондона «Морской волк» (1904 г.); 110 лет сборнику А.А. Ахматовой «Четки» (1914 г.); 100 лет со времени публикации сказок В.В. Бианки «Лесные домишки», «Чей нос лучше?», «Чьи это ноги?», «</w:t>
      </w:r>
      <w:proofErr w:type="gramStart"/>
      <w:r w:rsidRPr="000C6B43">
        <w:rPr>
          <w:rFonts w:ascii="Times New Roman" w:eastAsia="Times New Roman" w:hAnsi="Times New Roman" w:cs="Times New Roman"/>
          <w:color w:val="000000"/>
          <w:sz w:val="24"/>
          <w:szCs w:val="24"/>
          <w:lang w:val="ru-RU" w:eastAsia="ru-RU"/>
        </w:rPr>
        <w:t>Кто</w:t>
      </w:r>
      <w:proofErr w:type="gramEnd"/>
      <w:r w:rsidRPr="000C6B43">
        <w:rPr>
          <w:rFonts w:ascii="Times New Roman" w:eastAsia="Times New Roman" w:hAnsi="Times New Roman" w:cs="Times New Roman"/>
          <w:color w:val="000000"/>
          <w:sz w:val="24"/>
          <w:szCs w:val="24"/>
          <w:lang w:val="ru-RU" w:eastAsia="ru-RU"/>
        </w:rPr>
        <w:t xml:space="preserve"> чем поет?» (1924 г.); 85 лет роману французского писателя Антуана де Сент-Экзюпери «Планета людей» (1939 г.); 85 лет со времени издания повести Р.П. </w:t>
      </w:r>
      <w:proofErr w:type="spellStart"/>
      <w:r w:rsidRPr="000C6B43">
        <w:rPr>
          <w:rFonts w:ascii="Times New Roman" w:eastAsia="Times New Roman" w:hAnsi="Times New Roman" w:cs="Times New Roman"/>
          <w:color w:val="000000"/>
          <w:sz w:val="24"/>
          <w:szCs w:val="24"/>
          <w:lang w:val="ru-RU" w:eastAsia="ru-RU"/>
        </w:rPr>
        <w:t>Фраермана</w:t>
      </w:r>
      <w:proofErr w:type="spellEnd"/>
      <w:r w:rsidRPr="000C6B43">
        <w:rPr>
          <w:rFonts w:ascii="Times New Roman" w:eastAsia="Times New Roman" w:hAnsi="Times New Roman" w:cs="Times New Roman"/>
          <w:color w:val="000000"/>
          <w:sz w:val="24"/>
          <w:szCs w:val="24"/>
          <w:lang w:val="ru-RU" w:eastAsia="ru-RU"/>
        </w:rPr>
        <w:t xml:space="preserve"> «Дикая </w:t>
      </w:r>
      <w:r w:rsidRPr="000C6B43">
        <w:rPr>
          <w:rFonts w:ascii="Times New Roman" w:eastAsia="Times New Roman" w:hAnsi="Times New Roman" w:cs="Times New Roman"/>
          <w:color w:val="000000"/>
          <w:sz w:val="24"/>
          <w:szCs w:val="24"/>
          <w:lang w:val="ru-RU" w:eastAsia="ru-RU"/>
        </w:rPr>
        <w:lastRenderedPageBreak/>
        <w:t xml:space="preserve">собака Динго, или Повесть о первой любви» (1939 г.); 85 лет со времени написания сказочной повести «Волшебник Изумрудного города» А.М. Волкова (1939 г.); </w:t>
      </w:r>
      <w:proofErr w:type="gramStart"/>
      <w:r w:rsidRPr="000C6B43">
        <w:rPr>
          <w:rFonts w:ascii="Times New Roman" w:eastAsia="Times New Roman" w:hAnsi="Times New Roman" w:cs="Times New Roman"/>
          <w:color w:val="000000"/>
          <w:sz w:val="24"/>
          <w:szCs w:val="24"/>
          <w:lang w:val="ru-RU" w:eastAsia="ru-RU"/>
        </w:rPr>
        <w:t>80 лет со времени издания Л.А. Кассилем повести «Дорогие мои мальчишки» (1944 г.); 75 лет со времени издания Словаря русского языка С.И. Ожегова (1949 г.); 70 лет со времени написания повести Н.Н. Носова «Приключения Незнайки и его друзей» (1954 г.); 65 лет со времени публикации романа Аркадия и Бориса Стругацких «Страна багровых туч» (1959 г.);</w:t>
      </w:r>
      <w:proofErr w:type="gramEnd"/>
      <w:r w:rsidRPr="000C6B43">
        <w:rPr>
          <w:rFonts w:ascii="Times New Roman" w:eastAsia="Times New Roman" w:hAnsi="Times New Roman" w:cs="Times New Roman"/>
          <w:color w:val="000000"/>
          <w:sz w:val="24"/>
          <w:szCs w:val="24"/>
          <w:lang w:val="ru-RU" w:eastAsia="ru-RU"/>
        </w:rPr>
        <w:t xml:space="preserve"> 65 лет со времени написания «Денискиных рассказов» В., Драгунского (1959 г.). </w:t>
      </w:r>
    </w:p>
    <w:p w:rsidR="00CF7600" w:rsidRPr="000C6B43" w:rsidRDefault="00CF7600" w:rsidP="000C6B43">
      <w:pPr>
        <w:widowControl/>
        <w:shd w:val="clear" w:color="auto" w:fill="FFFFFF"/>
        <w:autoSpaceDE/>
        <w:autoSpaceDN/>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     5.2. Разъяснения по содержанию тематических направлений размещаются </w:t>
      </w:r>
      <w:proofErr w:type="gramStart"/>
      <w:r w:rsidRPr="000C6B43">
        <w:rPr>
          <w:rFonts w:ascii="Times New Roman" w:eastAsia="Times New Roman" w:hAnsi="Times New Roman" w:cs="Times New Roman"/>
          <w:color w:val="000000"/>
          <w:sz w:val="24"/>
          <w:szCs w:val="24"/>
          <w:lang w:val="ru-RU" w:eastAsia="ru-RU"/>
        </w:rPr>
        <w:t>на</w:t>
      </w:r>
      <w:proofErr w:type="gramEnd"/>
      <w:r w:rsidRPr="000C6B43">
        <w:rPr>
          <w:rFonts w:ascii="Times New Roman" w:eastAsia="Times New Roman" w:hAnsi="Times New Roman" w:cs="Times New Roman"/>
          <w:color w:val="000000"/>
          <w:sz w:val="24"/>
          <w:szCs w:val="24"/>
          <w:lang w:val="ru-RU" w:eastAsia="ru-RU"/>
        </w:rPr>
        <w:t xml:space="preserve"> </w:t>
      </w:r>
    </w:p>
    <w:p w:rsidR="00A9364D" w:rsidRPr="000C6B43" w:rsidRDefault="00CF7600" w:rsidP="000C6B43">
      <w:pPr>
        <w:widowControl/>
        <w:shd w:val="clear" w:color="auto" w:fill="FFFFFF"/>
        <w:autoSpaceDE/>
        <w:autoSpaceDN/>
        <w:jc w:val="both"/>
        <w:rPr>
          <w:rFonts w:ascii="Times New Roman" w:eastAsia="Times New Roman" w:hAnsi="Times New Roman" w:cs="Times New Roman"/>
          <w:color w:val="000000"/>
          <w:sz w:val="24"/>
          <w:szCs w:val="24"/>
          <w:lang w:val="ru-RU" w:eastAsia="ru-RU"/>
        </w:rPr>
      </w:pPr>
      <w:proofErr w:type="gramStart"/>
      <w:r w:rsidRPr="000C6B43">
        <w:rPr>
          <w:rFonts w:ascii="Times New Roman" w:eastAsia="Times New Roman" w:hAnsi="Times New Roman" w:cs="Times New Roman"/>
          <w:color w:val="000000"/>
          <w:sz w:val="24"/>
          <w:szCs w:val="24"/>
          <w:lang w:val="ru-RU" w:eastAsia="ru-RU"/>
        </w:rPr>
        <w:t>сайте</w:t>
      </w:r>
      <w:proofErr w:type="gramEnd"/>
      <w:r w:rsidRPr="000C6B43">
        <w:rPr>
          <w:rFonts w:ascii="Times New Roman" w:eastAsia="Times New Roman" w:hAnsi="Times New Roman" w:cs="Times New Roman"/>
          <w:color w:val="000000"/>
          <w:sz w:val="24"/>
          <w:szCs w:val="24"/>
          <w:lang w:val="ru-RU" w:eastAsia="ru-RU"/>
        </w:rPr>
        <w:t xml:space="preserve"> Конкурса.</w:t>
      </w:r>
    </w:p>
    <w:p w:rsidR="00CF7600" w:rsidRPr="000C6B43" w:rsidRDefault="00CF7600" w:rsidP="000C6B43">
      <w:pPr>
        <w:widowControl/>
        <w:shd w:val="clear" w:color="auto" w:fill="FFFFFF"/>
        <w:autoSpaceDE/>
        <w:autoSpaceDN/>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5.3. Выбор тематического направления осуществляет участник Конкурса.</w:t>
      </w:r>
    </w:p>
    <w:p w:rsidR="00CF7600" w:rsidRPr="000C6B43" w:rsidRDefault="00CF7600" w:rsidP="000C6B43">
      <w:pPr>
        <w:widowControl/>
        <w:shd w:val="clear" w:color="auto" w:fill="FFFFFF"/>
        <w:autoSpaceDE/>
        <w:autoSpaceDN/>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Тему сочинения участник Конкурса формулирует самостоятельно в рамках выбранного им тематического направления. </w:t>
      </w:r>
    </w:p>
    <w:p w:rsidR="00CF7600" w:rsidRPr="000C6B43" w:rsidRDefault="00CF7600" w:rsidP="000C6B43">
      <w:pPr>
        <w:widowControl/>
        <w:shd w:val="clear" w:color="auto" w:fill="FFFFFF"/>
        <w:autoSpaceDE/>
        <w:autoSpaceDN/>
        <w:jc w:val="both"/>
        <w:rPr>
          <w:rFonts w:ascii="Times New Roman" w:eastAsia="Times New Roman" w:hAnsi="Times New Roman" w:cs="Times New Roman"/>
          <w:color w:val="000000"/>
          <w:sz w:val="24"/>
          <w:szCs w:val="24"/>
          <w:lang w:val="ru-RU" w:eastAsia="ru-RU"/>
        </w:rPr>
      </w:pPr>
      <w:r w:rsidRPr="000C6B43">
        <w:rPr>
          <w:rFonts w:ascii="Times New Roman" w:eastAsia="Times New Roman" w:hAnsi="Times New Roman" w:cs="Times New Roman"/>
          <w:color w:val="000000"/>
          <w:sz w:val="24"/>
          <w:szCs w:val="24"/>
          <w:lang w:val="ru-RU" w:eastAsia="ru-RU"/>
        </w:rPr>
        <w:t xml:space="preserve">5.4. </w:t>
      </w:r>
      <w:proofErr w:type="gramStart"/>
      <w:r w:rsidRPr="000C6B43">
        <w:rPr>
          <w:rFonts w:ascii="Times New Roman" w:eastAsia="Times New Roman" w:hAnsi="Times New Roman" w:cs="Times New Roman"/>
          <w:color w:val="000000"/>
          <w:sz w:val="24"/>
          <w:szCs w:val="24"/>
          <w:lang w:val="ru-RU" w:eastAsia="ru-RU"/>
        </w:rPr>
        <w:t>Сочинение пишется участником Конкурса в прозе в жанре рассказа, сказки, письма, дневника, заочной экскурсии, очерка, репортажа, интервью, слова, эссе, рецензии.</w:t>
      </w:r>
      <w:proofErr w:type="gramEnd"/>
      <w:r w:rsidRPr="000C6B43">
        <w:rPr>
          <w:rFonts w:ascii="Times New Roman" w:eastAsia="Times New Roman" w:hAnsi="Times New Roman" w:cs="Times New Roman"/>
          <w:color w:val="000000"/>
          <w:sz w:val="24"/>
          <w:szCs w:val="24"/>
          <w:lang w:val="ru-RU" w:eastAsia="ru-RU"/>
        </w:rPr>
        <w:t xml:space="preserve"> Совмещение жанров не допускается. Поэтические тексты конкурсных сочинений не принимаются.</w:t>
      </w:r>
    </w:p>
    <w:p w:rsidR="00CF7600" w:rsidRPr="000C6B43" w:rsidRDefault="00CF7600" w:rsidP="00CF7600">
      <w:pPr>
        <w:widowControl/>
        <w:shd w:val="clear" w:color="auto" w:fill="FFFFFF"/>
        <w:autoSpaceDE/>
        <w:autoSpaceDN/>
        <w:jc w:val="center"/>
        <w:rPr>
          <w:rFonts w:ascii="Times New Roman" w:eastAsia="Times New Roman" w:hAnsi="Times New Roman" w:cs="Times New Roman"/>
          <w:b/>
          <w:bCs/>
          <w:color w:val="000000"/>
          <w:sz w:val="24"/>
          <w:szCs w:val="24"/>
          <w:lang w:val="ru-RU" w:eastAsia="ru-RU"/>
        </w:rPr>
      </w:pPr>
      <w:r w:rsidRPr="000C6B43">
        <w:rPr>
          <w:rFonts w:ascii="Times New Roman" w:eastAsia="Times New Roman" w:hAnsi="Times New Roman" w:cs="Times New Roman"/>
          <w:b/>
          <w:color w:val="000000"/>
          <w:sz w:val="24"/>
          <w:szCs w:val="24"/>
          <w:lang w:val="ru-RU" w:eastAsia="ru-RU"/>
        </w:rPr>
        <w:t xml:space="preserve">6. </w:t>
      </w:r>
      <w:r w:rsidRPr="000C6B43">
        <w:rPr>
          <w:rFonts w:ascii="Times New Roman" w:eastAsia="Times New Roman" w:hAnsi="Times New Roman" w:cs="Times New Roman"/>
          <w:b/>
          <w:bCs/>
          <w:color w:val="000000"/>
          <w:sz w:val="24"/>
          <w:szCs w:val="24"/>
          <w:lang w:val="ru-RU" w:eastAsia="ru-RU"/>
        </w:rPr>
        <w:t>Требования к сочинениям</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6.1. Участники Конкурса выполняют сочинение в письменном виде на официальном бланке Конкурса темными чернилами синего цвета (Приложение № 2).</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 xml:space="preserve">6.2. Обучающиеся с ограниченными возможностями здоровья могут представить сочинение на официальном бланке в печатном виде (в формате </w:t>
      </w:r>
      <w:proofErr w:type="spellStart"/>
      <w:r w:rsidRPr="000C6B43">
        <w:rPr>
          <w:rFonts w:ascii="Times New Roman" w:eastAsia="Times New Roman" w:hAnsi="Times New Roman" w:cs="Times New Roman"/>
          <w:bCs/>
          <w:color w:val="000000"/>
          <w:sz w:val="24"/>
          <w:szCs w:val="24"/>
          <w:lang w:val="ru-RU" w:eastAsia="ru-RU"/>
        </w:rPr>
        <w:t>Word</w:t>
      </w:r>
      <w:proofErr w:type="spellEnd"/>
      <w:r w:rsidRPr="000C6B43">
        <w:rPr>
          <w:rFonts w:ascii="Times New Roman" w:eastAsia="Times New Roman" w:hAnsi="Times New Roman" w:cs="Times New Roman"/>
          <w:bCs/>
          <w:color w:val="000000"/>
          <w:sz w:val="24"/>
          <w:szCs w:val="24"/>
          <w:lang w:val="ru-RU" w:eastAsia="ru-RU"/>
        </w:rPr>
        <w:t>).</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 xml:space="preserve"> 6.3. Сочинения, участвовавшие в других конкурсах, к участию в Конкурсе не допускаются. </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 xml:space="preserve">6.4. Каждый участник имеет право представить на Конкурс одно сочинение. </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6.5. Объем сочинения не регламентирован и не может служить основанием для отказа в его приеме на Конкурс или оказывать влияние на оценку работы.</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 xml:space="preserve">6.6. На всех этапах Конкурса жюри проверяет конкурсные сочинения на наличие некорректных заимствований. В случае выявления на региональном этапе Конкурса низкого процента уникальности текста (менее 75%) участник Конкурса лишается права на участие в федеральном туре Конкурса. </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 xml:space="preserve">6.7. На региональный этап Конкурса конкурсные сочинения принимаются в сканированном виде (в формате </w:t>
      </w:r>
      <w:proofErr w:type="spellStart"/>
      <w:r w:rsidRPr="000C6B43">
        <w:rPr>
          <w:rFonts w:ascii="Times New Roman" w:eastAsia="Times New Roman" w:hAnsi="Times New Roman" w:cs="Times New Roman"/>
          <w:bCs/>
          <w:color w:val="000000"/>
          <w:sz w:val="24"/>
          <w:szCs w:val="24"/>
          <w:lang w:val="ru-RU" w:eastAsia="ru-RU"/>
        </w:rPr>
        <w:t>pfd</w:t>
      </w:r>
      <w:proofErr w:type="spellEnd"/>
      <w:r w:rsidRPr="000C6B43">
        <w:rPr>
          <w:rFonts w:ascii="Times New Roman" w:eastAsia="Times New Roman" w:hAnsi="Times New Roman" w:cs="Times New Roman"/>
          <w:bCs/>
          <w:color w:val="000000"/>
          <w:sz w:val="24"/>
          <w:szCs w:val="24"/>
          <w:lang w:val="ru-RU" w:eastAsia="ru-RU"/>
        </w:rPr>
        <w:t xml:space="preserve">, разрешение 300 </w:t>
      </w:r>
      <w:proofErr w:type="spellStart"/>
      <w:r w:rsidRPr="000C6B43">
        <w:rPr>
          <w:rFonts w:ascii="Times New Roman" w:eastAsia="Times New Roman" w:hAnsi="Times New Roman" w:cs="Times New Roman"/>
          <w:bCs/>
          <w:color w:val="000000"/>
          <w:sz w:val="24"/>
          <w:szCs w:val="24"/>
          <w:lang w:val="ru-RU" w:eastAsia="ru-RU"/>
        </w:rPr>
        <w:t>dpi</w:t>
      </w:r>
      <w:proofErr w:type="spellEnd"/>
      <w:r w:rsidRPr="000C6B43">
        <w:rPr>
          <w:rFonts w:ascii="Times New Roman" w:eastAsia="Times New Roman" w:hAnsi="Times New Roman" w:cs="Times New Roman"/>
          <w:bCs/>
          <w:color w:val="000000"/>
          <w:sz w:val="24"/>
          <w:szCs w:val="24"/>
          <w:lang w:val="ru-RU" w:eastAsia="ru-RU"/>
        </w:rPr>
        <w:t xml:space="preserve">). К </w:t>
      </w:r>
      <w:proofErr w:type="gramStart"/>
      <w:r w:rsidRPr="000C6B43">
        <w:rPr>
          <w:rFonts w:ascii="Times New Roman" w:eastAsia="Times New Roman" w:hAnsi="Times New Roman" w:cs="Times New Roman"/>
          <w:bCs/>
          <w:color w:val="000000"/>
          <w:sz w:val="24"/>
          <w:szCs w:val="24"/>
          <w:lang w:val="ru-RU" w:eastAsia="ru-RU"/>
        </w:rPr>
        <w:t>отсканированному</w:t>
      </w:r>
      <w:proofErr w:type="gramEnd"/>
      <w:r w:rsidRPr="000C6B43">
        <w:rPr>
          <w:rFonts w:ascii="Times New Roman" w:eastAsia="Times New Roman" w:hAnsi="Times New Roman" w:cs="Times New Roman"/>
          <w:bCs/>
          <w:color w:val="000000"/>
          <w:sz w:val="24"/>
          <w:szCs w:val="24"/>
          <w:lang w:val="ru-RU" w:eastAsia="ru-RU"/>
        </w:rPr>
        <w:t xml:space="preserve"> конкурсному сочинение участника Конкурса прилагается копия, набранная на компьютере и сохраненная в формате </w:t>
      </w:r>
      <w:proofErr w:type="spellStart"/>
      <w:r w:rsidRPr="000C6B43">
        <w:rPr>
          <w:rFonts w:ascii="Times New Roman" w:eastAsia="Times New Roman" w:hAnsi="Times New Roman" w:cs="Times New Roman"/>
          <w:bCs/>
          <w:color w:val="000000"/>
          <w:sz w:val="24"/>
          <w:szCs w:val="24"/>
          <w:lang w:val="ru-RU" w:eastAsia="ru-RU"/>
        </w:rPr>
        <w:t>Word</w:t>
      </w:r>
      <w:proofErr w:type="spellEnd"/>
      <w:r w:rsidRPr="000C6B43">
        <w:rPr>
          <w:rFonts w:ascii="Times New Roman" w:eastAsia="Times New Roman" w:hAnsi="Times New Roman" w:cs="Times New Roman"/>
          <w:bCs/>
          <w:color w:val="000000"/>
          <w:sz w:val="24"/>
          <w:szCs w:val="24"/>
          <w:lang w:val="ru-RU" w:eastAsia="ru-RU"/>
        </w:rPr>
        <w:t xml:space="preserve"> (</w:t>
      </w:r>
      <w:proofErr w:type="spellStart"/>
      <w:r w:rsidRPr="000C6B43">
        <w:rPr>
          <w:rFonts w:ascii="Times New Roman" w:eastAsia="Times New Roman" w:hAnsi="Times New Roman" w:cs="Times New Roman"/>
          <w:bCs/>
          <w:color w:val="000000"/>
          <w:sz w:val="24"/>
          <w:szCs w:val="24"/>
          <w:lang w:val="ru-RU" w:eastAsia="ru-RU"/>
        </w:rPr>
        <w:t>doc</w:t>
      </w:r>
      <w:proofErr w:type="spellEnd"/>
      <w:r w:rsidRPr="000C6B43">
        <w:rPr>
          <w:rFonts w:ascii="Times New Roman" w:eastAsia="Times New Roman" w:hAnsi="Times New Roman" w:cs="Times New Roman"/>
          <w:bCs/>
          <w:color w:val="000000"/>
          <w:sz w:val="24"/>
          <w:szCs w:val="24"/>
          <w:lang w:val="ru-RU" w:eastAsia="ru-RU"/>
        </w:rPr>
        <w:t xml:space="preserve"> или </w:t>
      </w:r>
      <w:proofErr w:type="spellStart"/>
      <w:r w:rsidRPr="000C6B43">
        <w:rPr>
          <w:rFonts w:ascii="Times New Roman" w:eastAsia="Times New Roman" w:hAnsi="Times New Roman" w:cs="Times New Roman"/>
          <w:bCs/>
          <w:color w:val="000000"/>
          <w:sz w:val="24"/>
          <w:szCs w:val="24"/>
          <w:lang w:val="ru-RU" w:eastAsia="ru-RU"/>
        </w:rPr>
        <w:t>docx</w:t>
      </w:r>
      <w:proofErr w:type="spellEnd"/>
      <w:r w:rsidRPr="000C6B43">
        <w:rPr>
          <w:rFonts w:ascii="Times New Roman" w:eastAsia="Times New Roman" w:hAnsi="Times New Roman" w:cs="Times New Roman"/>
          <w:bCs/>
          <w:color w:val="000000"/>
          <w:sz w:val="24"/>
          <w:szCs w:val="24"/>
          <w:lang w:val="ru-RU" w:eastAsia="ru-RU"/>
        </w:rPr>
        <w:t>). При отсутствии одного из указанных вариантов конкурсное сочинение на региональный этап Конкурса не принимается.</w:t>
      </w:r>
    </w:p>
    <w:p w:rsidR="00CF7600" w:rsidRPr="000C6B43" w:rsidRDefault="00CF7600" w:rsidP="00CF7600">
      <w:pPr>
        <w:widowControl/>
        <w:shd w:val="clear" w:color="auto" w:fill="FFFFFF"/>
        <w:autoSpaceDE/>
        <w:autoSpaceDN/>
        <w:jc w:val="center"/>
        <w:rPr>
          <w:rFonts w:ascii="Times New Roman" w:eastAsia="Times New Roman" w:hAnsi="Times New Roman" w:cs="Times New Roman"/>
          <w:b/>
          <w:bCs/>
          <w:color w:val="000000"/>
          <w:sz w:val="24"/>
          <w:szCs w:val="24"/>
          <w:lang w:val="ru-RU" w:eastAsia="ru-RU"/>
        </w:rPr>
      </w:pPr>
      <w:r w:rsidRPr="000C6B43">
        <w:rPr>
          <w:rFonts w:ascii="Times New Roman" w:eastAsia="Times New Roman" w:hAnsi="Times New Roman" w:cs="Times New Roman"/>
          <w:b/>
          <w:bCs/>
          <w:color w:val="000000"/>
          <w:sz w:val="24"/>
          <w:szCs w:val="24"/>
          <w:lang w:val="ru-RU" w:eastAsia="ru-RU"/>
        </w:rPr>
        <w:t>7. Критерии оценивания конкурсных работ</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 xml:space="preserve">7.1. Оценивание конкурсных работ осуществляется по следующим критериям: </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1) формулировки темы конкурсного сочинения: уместность, самостоятельность, оригинальность,</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2) содержание конкурсного сочинения: соответствие выбранному тематическому направлению; соответствие выбранной теме; полнота раскрытия темы; оригинальность авторского замысла; корректное использование литературного, исторического, биографического, научного и других материалов; воплощенность идейного замысла;</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 xml:space="preserve"> 3) жанровое и языковое своеобразие конкурсного сочинения: соответствие выбранному жанру;</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lastRenderedPageBreak/>
        <w:t xml:space="preserve"> 4) цельность, логичность и соразмерность композиции; богатство лексики и разнообразие синтаксических конструкций; точность, ясность и выразительность речи; целесообразность использования языковых средств; стилевое единство; </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 xml:space="preserve">5) грамотность сочинения: соблюдение орфографических норм русского языка; соблюдение пунктуационных норм русского языка; соблюдение языковых норм (правил употребления слов, грамматических форм и стилистических ресурсов). 7.2. Оценка по каждому показателю выставляется по шкале 0-3 балла. </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7.3. Лист оценивания, образец которого приведен в Приложении № 3, заполняется на каждое конкурсное сочинение каждым членом жюри Конкурса в личном кабинете или на бумажном носителе.</w:t>
      </w:r>
    </w:p>
    <w:p w:rsidR="00CF7600" w:rsidRPr="000C6B43" w:rsidRDefault="00CF7600" w:rsidP="00CF7600">
      <w:pPr>
        <w:widowControl/>
        <w:shd w:val="clear" w:color="auto" w:fill="FFFFFF"/>
        <w:autoSpaceDE/>
        <w:autoSpaceDN/>
        <w:jc w:val="center"/>
        <w:rPr>
          <w:rFonts w:ascii="Times New Roman" w:eastAsia="Times New Roman" w:hAnsi="Times New Roman" w:cs="Times New Roman"/>
          <w:b/>
          <w:bCs/>
          <w:color w:val="000000"/>
          <w:sz w:val="24"/>
          <w:szCs w:val="24"/>
          <w:lang w:val="ru-RU" w:eastAsia="ru-RU"/>
        </w:rPr>
      </w:pPr>
      <w:r w:rsidRPr="000C6B43">
        <w:rPr>
          <w:rFonts w:ascii="Times New Roman" w:eastAsia="Times New Roman" w:hAnsi="Times New Roman" w:cs="Times New Roman"/>
          <w:b/>
          <w:bCs/>
          <w:color w:val="000000"/>
          <w:sz w:val="24"/>
          <w:szCs w:val="24"/>
          <w:lang w:val="ru-RU" w:eastAsia="ru-RU"/>
        </w:rPr>
        <w:t>8. Определение победителей и подведение итогов Конкурса</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8.1. Победителями регионального этапа Конкурса становятся участники, занявшие первую строчку рейтингового списка участников регионального этапа Конкурса по каждой возрастной группе.</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 xml:space="preserve"> 8.2. Победители и призеры регионального этапа Конкурса награждаются дипломами установленного образца*</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r w:rsidRPr="000C6B43">
        <w:rPr>
          <w:rFonts w:ascii="Times New Roman" w:eastAsia="Times New Roman" w:hAnsi="Times New Roman" w:cs="Times New Roman"/>
          <w:bCs/>
          <w:color w:val="000000"/>
          <w:sz w:val="24"/>
          <w:szCs w:val="24"/>
          <w:lang w:val="ru-RU" w:eastAsia="ru-RU"/>
        </w:rPr>
        <w:t xml:space="preserve"> 8.3. Итоги регионального этапа Всероссийского конкурса сочинений размещаются на официальном сайте Министерства образования и науки Республики Дагестан: http://www.dagminobr.ru, на сайте ГБУ ДПО РД «ДИРО»: </w:t>
      </w:r>
      <w:proofErr w:type="spellStart"/>
      <w:r w:rsidRPr="000C6B43">
        <w:rPr>
          <w:rFonts w:ascii="Times New Roman" w:eastAsia="Times New Roman" w:hAnsi="Times New Roman" w:cs="Times New Roman"/>
          <w:bCs/>
          <w:color w:val="000000"/>
          <w:sz w:val="24"/>
          <w:szCs w:val="24"/>
          <w:lang w:val="ru-RU" w:eastAsia="ru-RU"/>
        </w:rPr>
        <w:t>диро.рф</w:t>
      </w:r>
      <w:proofErr w:type="spellEnd"/>
      <w:r w:rsidRPr="000C6B43">
        <w:rPr>
          <w:rFonts w:ascii="Times New Roman" w:eastAsia="Times New Roman" w:hAnsi="Times New Roman" w:cs="Times New Roman"/>
          <w:bCs/>
          <w:color w:val="000000"/>
          <w:sz w:val="24"/>
          <w:szCs w:val="24"/>
          <w:lang w:val="ru-RU" w:eastAsia="ru-RU"/>
        </w:rPr>
        <w:t>.</w:t>
      </w:r>
    </w:p>
    <w:p w:rsidR="00CF7600" w:rsidRPr="000C6B43" w:rsidRDefault="00CF7600" w:rsidP="000C6B43">
      <w:pPr>
        <w:widowControl/>
        <w:shd w:val="clear" w:color="auto" w:fill="FFFFFF"/>
        <w:autoSpaceDE/>
        <w:autoSpaceDN/>
        <w:jc w:val="both"/>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jc w:val="center"/>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bCs/>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color w:val="000000"/>
          <w:sz w:val="24"/>
          <w:szCs w:val="24"/>
          <w:lang w:val="ru-RU" w:eastAsia="ru-RU"/>
        </w:rPr>
      </w:pPr>
    </w:p>
    <w:p w:rsidR="00CF7600" w:rsidRPr="000C6B43" w:rsidRDefault="00CF7600" w:rsidP="00CF7600">
      <w:pPr>
        <w:widowControl/>
        <w:shd w:val="clear" w:color="auto" w:fill="FFFFFF"/>
        <w:autoSpaceDE/>
        <w:autoSpaceDN/>
        <w:rPr>
          <w:rFonts w:ascii="Times New Roman" w:eastAsia="Times New Roman" w:hAnsi="Times New Roman" w:cs="Times New Roman"/>
          <w:color w:val="000000"/>
          <w:sz w:val="24"/>
          <w:szCs w:val="24"/>
          <w:lang w:val="ru-RU" w:eastAsia="ru-RU"/>
        </w:rPr>
      </w:pPr>
    </w:p>
    <w:p w:rsidR="00A9364D" w:rsidRPr="000C6B43" w:rsidRDefault="00A9364D" w:rsidP="00A9364D">
      <w:pPr>
        <w:pStyle w:val="a3"/>
        <w:widowControl/>
        <w:shd w:val="clear" w:color="auto" w:fill="FFFFFF"/>
        <w:autoSpaceDE/>
        <w:autoSpaceDN/>
        <w:ind w:left="1287"/>
        <w:rPr>
          <w:rFonts w:ascii="Times New Roman" w:eastAsia="Times New Roman" w:hAnsi="Times New Roman" w:cs="Times New Roman"/>
          <w:color w:val="000000"/>
          <w:sz w:val="24"/>
          <w:szCs w:val="24"/>
          <w:lang w:val="ru-RU" w:eastAsia="ru-RU"/>
        </w:rPr>
      </w:pPr>
    </w:p>
    <w:p w:rsidR="004330A8" w:rsidRPr="000C6B43" w:rsidRDefault="004330A8" w:rsidP="004330A8">
      <w:pPr>
        <w:adjustRightInd w:val="0"/>
        <w:rPr>
          <w:rFonts w:ascii="Times New Roman" w:hAnsi="Times New Roman" w:cs="Times New Roman"/>
          <w:sz w:val="24"/>
          <w:szCs w:val="24"/>
          <w:lang w:val="ru-RU"/>
        </w:rPr>
      </w:pPr>
    </w:p>
    <w:p w:rsidR="004330A8" w:rsidRPr="000C6B43" w:rsidRDefault="004330A8" w:rsidP="004330A8">
      <w:pPr>
        <w:rPr>
          <w:rFonts w:ascii="Times New Roman"/>
          <w:sz w:val="24"/>
          <w:szCs w:val="24"/>
          <w:lang w:val="ru-RU"/>
        </w:rPr>
      </w:pPr>
    </w:p>
    <w:p w:rsidR="004330A8" w:rsidRPr="000C6B43" w:rsidRDefault="004330A8">
      <w:pPr>
        <w:rPr>
          <w:rFonts w:ascii="Times New Roman"/>
          <w:sz w:val="24"/>
          <w:szCs w:val="24"/>
          <w:lang w:val="ru-RU"/>
        </w:rPr>
      </w:pPr>
    </w:p>
    <w:p w:rsidR="004330A8" w:rsidRPr="000C6B43" w:rsidRDefault="004330A8">
      <w:pPr>
        <w:rPr>
          <w:rFonts w:ascii="Times New Roman"/>
          <w:sz w:val="24"/>
          <w:szCs w:val="24"/>
          <w:lang w:val="ru-RU"/>
        </w:rPr>
      </w:pPr>
    </w:p>
    <w:p w:rsidR="004330A8" w:rsidRPr="000C6B43" w:rsidRDefault="004330A8">
      <w:pPr>
        <w:rPr>
          <w:rFonts w:ascii="Times New Roman"/>
          <w:sz w:val="24"/>
          <w:szCs w:val="24"/>
          <w:lang w:val="ru-RU"/>
        </w:rPr>
      </w:pPr>
    </w:p>
    <w:p w:rsidR="004330A8" w:rsidRPr="000C6B43" w:rsidRDefault="004330A8">
      <w:pPr>
        <w:rPr>
          <w:rFonts w:ascii="Times New Roman"/>
          <w:sz w:val="24"/>
          <w:szCs w:val="24"/>
          <w:lang w:val="ru-RU"/>
        </w:rPr>
      </w:pPr>
    </w:p>
    <w:p w:rsidR="004330A8" w:rsidRPr="000C6B43" w:rsidRDefault="004330A8">
      <w:pPr>
        <w:rPr>
          <w:rFonts w:ascii="Times New Roman"/>
          <w:sz w:val="24"/>
          <w:szCs w:val="24"/>
          <w:lang w:val="ru-RU"/>
        </w:rPr>
      </w:pPr>
    </w:p>
    <w:p w:rsidR="004330A8" w:rsidRPr="000C6B43" w:rsidRDefault="004330A8">
      <w:pPr>
        <w:rPr>
          <w:rFonts w:ascii="Times New Roman"/>
          <w:sz w:val="24"/>
          <w:szCs w:val="24"/>
          <w:lang w:val="ru-RU"/>
        </w:rPr>
      </w:pPr>
    </w:p>
    <w:p w:rsidR="004330A8" w:rsidRPr="000C6B43" w:rsidRDefault="004330A8">
      <w:pPr>
        <w:rPr>
          <w:rFonts w:ascii="Times New Roman"/>
          <w:sz w:val="24"/>
          <w:szCs w:val="24"/>
          <w:lang w:val="ru-RU"/>
        </w:rPr>
      </w:pPr>
    </w:p>
    <w:p w:rsidR="004330A8" w:rsidRPr="000C6B43" w:rsidRDefault="004330A8">
      <w:pPr>
        <w:rPr>
          <w:rFonts w:ascii="Times New Roman"/>
          <w:sz w:val="24"/>
          <w:szCs w:val="24"/>
          <w:lang w:val="ru-RU"/>
        </w:rPr>
      </w:pPr>
    </w:p>
    <w:p w:rsidR="00CF7600" w:rsidRPr="000C6B43" w:rsidRDefault="00CF7600" w:rsidP="00CF7600">
      <w:pPr>
        <w:jc w:val="right"/>
        <w:rPr>
          <w:rFonts w:ascii="Times New Roman"/>
          <w:sz w:val="24"/>
          <w:szCs w:val="24"/>
          <w:lang w:val="ru-RU"/>
        </w:rPr>
      </w:pPr>
      <w:r w:rsidRPr="000C6B43">
        <w:rPr>
          <w:rFonts w:ascii="Times New Roman"/>
          <w:sz w:val="24"/>
          <w:szCs w:val="24"/>
          <w:lang w:val="ru-RU"/>
        </w:rPr>
        <w:t>Приложение</w:t>
      </w:r>
      <w:r w:rsidRPr="000C6B43">
        <w:rPr>
          <w:rFonts w:ascii="Times New Roman"/>
          <w:sz w:val="24"/>
          <w:szCs w:val="24"/>
          <w:lang w:val="ru-RU"/>
        </w:rPr>
        <w:t xml:space="preserve"> </w:t>
      </w:r>
      <w:r w:rsidRPr="000C6B43">
        <w:rPr>
          <w:rFonts w:ascii="Times New Roman"/>
          <w:sz w:val="24"/>
          <w:szCs w:val="24"/>
          <w:lang w:val="ru-RU"/>
        </w:rPr>
        <w:t>№</w:t>
      </w:r>
      <w:r w:rsidRPr="000C6B43">
        <w:rPr>
          <w:rFonts w:ascii="Times New Roman"/>
          <w:sz w:val="24"/>
          <w:szCs w:val="24"/>
          <w:lang w:val="ru-RU"/>
        </w:rPr>
        <w:t xml:space="preserve"> 1 </w:t>
      </w:r>
    </w:p>
    <w:p w:rsidR="00CF7600" w:rsidRPr="000C6B43" w:rsidRDefault="00CF7600" w:rsidP="00CF7600">
      <w:pPr>
        <w:jc w:val="right"/>
        <w:rPr>
          <w:rFonts w:ascii="Times New Roman"/>
          <w:sz w:val="24"/>
          <w:szCs w:val="24"/>
          <w:lang w:val="ru-RU"/>
        </w:rPr>
      </w:pPr>
      <w:r w:rsidRPr="000C6B43">
        <w:rPr>
          <w:rFonts w:ascii="Times New Roman"/>
          <w:sz w:val="24"/>
          <w:szCs w:val="24"/>
          <w:lang w:val="ru-RU"/>
        </w:rPr>
        <w:t>к</w:t>
      </w:r>
      <w:r w:rsidRPr="000C6B43">
        <w:rPr>
          <w:rFonts w:ascii="Times New Roman"/>
          <w:sz w:val="24"/>
          <w:szCs w:val="24"/>
          <w:lang w:val="ru-RU"/>
        </w:rPr>
        <w:t xml:space="preserve"> </w:t>
      </w:r>
      <w:r w:rsidRPr="000C6B43">
        <w:rPr>
          <w:rFonts w:ascii="Times New Roman"/>
          <w:sz w:val="24"/>
          <w:szCs w:val="24"/>
          <w:lang w:val="ru-RU"/>
        </w:rPr>
        <w:t>Положению</w:t>
      </w:r>
    </w:p>
    <w:p w:rsidR="00CF7600" w:rsidRPr="000C6B43" w:rsidRDefault="00CF7600" w:rsidP="00CF7600">
      <w:pPr>
        <w:jc w:val="center"/>
        <w:rPr>
          <w:rFonts w:ascii="Times New Roman"/>
          <w:b/>
          <w:bCs/>
          <w:sz w:val="24"/>
          <w:szCs w:val="24"/>
          <w:lang w:val="ru-RU"/>
        </w:rPr>
      </w:pPr>
      <w:r w:rsidRPr="000C6B43">
        <w:rPr>
          <w:rFonts w:ascii="Times New Roman"/>
          <w:b/>
          <w:bCs/>
          <w:sz w:val="24"/>
          <w:szCs w:val="24"/>
          <w:lang w:val="ru-RU"/>
        </w:rPr>
        <w:t>Перечень</w:t>
      </w:r>
      <w:r w:rsidRPr="000C6B43">
        <w:rPr>
          <w:rFonts w:ascii="Times New Roman"/>
          <w:b/>
          <w:bCs/>
          <w:sz w:val="24"/>
          <w:szCs w:val="24"/>
          <w:lang w:val="ru-RU"/>
        </w:rPr>
        <w:t xml:space="preserve"> </w:t>
      </w:r>
      <w:r w:rsidRPr="000C6B43">
        <w:rPr>
          <w:rFonts w:ascii="Times New Roman"/>
          <w:b/>
          <w:bCs/>
          <w:sz w:val="24"/>
          <w:szCs w:val="24"/>
          <w:lang w:val="ru-RU"/>
        </w:rPr>
        <w:t>сопроводительных</w:t>
      </w:r>
      <w:r w:rsidRPr="000C6B43">
        <w:rPr>
          <w:rFonts w:ascii="Times New Roman"/>
          <w:b/>
          <w:bCs/>
          <w:sz w:val="24"/>
          <w:szCs w:val="24"/>
          <w:lang w:val="ru-RU"/>
        </w:rPr>
        <w:t xml:space="preserve"> </w:t>
      </w:r>
      <w:r w:rsidRPr="000C6B43">
        <w:rPr>
          <w:rFonts w:ascii="Times New Roman"/>
          <w:b/>
          <w:bCs/>
          <w:sz w:val="24"/>
          <w:szCs w:val="24"/>
          <w:lang w:val="ru-RU"/>
        </w:rPr>
        <w:t>документов</w:t>
      </w:r>
      <w:r w:rsidRPr="000C6B43">
        <w:rPr>
          <w:rFonts w:ascii="Times New Roman"/>
          <w:b/>
          <w:bCs/>
          <w:sz w:val="24"/>
          <w:szCs w:val="24"/>
          <w:lang w:val="ru-RU"/>
        </w:rPr>
        <w:t xml:space="preserve"> </w:t>
      </w:r>
      <w:r w:rsidRPr="000C6B43">
        <w:rPr>
          <w:rFonts w:ascii="Times New Roman"/>
          <w:b/>
          <w:bCs/>
          <w:sz w:val="24"/>
          <w:szCs w:val="24"/>
          <w:lang w:val="ru-RU"/>
        </w:rPr>
        <w:t>для</w:t>
      </w:r>
      <w:r w:rsidRPr="000C6B43">
        <w:rPr>
          <w:rFonts w:ascii="Times New Roman"/>
          <w:b/>
          <w:bCs/>
          <w:sz w:val="24"/>
          <w:szCs w:val="24"/>
          <w:lang w:val="ru-RU"/>
        </w:rPr>
        <w:t xml:space="preserve"> </w:t>
      </w:r>
      <w:r w:rsidRPr="000C6B43">
        <w:rPr>
          <w:rFonts w:ascii="Times New Roman"/>
          <w:b/>
          <w:bCs/>
          <w:sz w:val="24"/>
          <w:szCs w:val="24"/>
          <w:lang w:val="ru-RU"/>
        </w:rPr>
        <w:t>размещения</w:t>
      </w:r>
      <w:r w:rsidRPr="000C6B43">
        <w:rPr>
          <w:rFonts w:ascii="Times New Roman"/>
          <w:b/>
          <w:bCs/>
          <w:sz w:val="24"/>
          <w:szCs w:val="24"/>
          <w:lang w:val="ru-RU"/>
        </w:rPr>
        <w:t xml:space="preserve"> </w:t>
      </w:r>
      <w:r w:rsidRPr="000C6B43">
        <w:rPr>
          <w:rFonts w:ascii="Times New Roman"/>
          <w:b/>
          <w:bCs/>
          <w:sz w:val="24"/>
          <w:szCs w:val="24"/>
          <w:lang w:val="ru-RU"/>
        </w:rPr>
        <w:t>в</w:t>
      </w:r>
      <w:r w:rsidRPr="000C6B43">
        <w:rPr>
          <w:rFonts w:ascii="Times New Roman"/>
          <w:b/>
          <w:bCs/>
          <w:sz w:val="24"/>
          <w:szCs w:val="24"/>
          <w:lang w:val="ru-RU"/>
        </w:rPr>
        <w:t xml:space="preserve"> </w:t>
      </w:r>
      <w:r w:rsidRPr="000C6B43">
        <w:rPr>
          <w:rFonts w:ascii="Times New Roman"/>
          <w:b/>
          <w:bCs/>
          <w:sz w:val="24"/>
          <w:szCs w:val="24"/>
          <w:lang w:val="ru-RU"/>
        </w:rPr>
        <w:t>личном</w:t>
      </w:r>
      <w:r w:rsidRPr="000C6B43">
        <w:rPr>
          <w:rFonts w:ascii="Times New Roman"/>
          <w:b/>
          <w:bCs/>
          <w:sz w:val="24"/>
          <w:szCs w:val="24"/>
          <w:lang w:val="ru-RU"/>
        </w:rPr>
        <w:t xml:space="preserve"> </w:t>
      </w:r>
      <w:r w:rsidRPr="000C6B43">
        <w:rPr>
          <w:rFonts w:ascii="Times New Roman"/>
          <w:b/>
          <w:bCs/>
          <w:sz w:val="24"/>
          <w:szCs w:val="24"/>
          <w:lang w:val="ru-RU"/>
        </w:rPr>
        <w:t>кабинете</w:t>
      </w:r>
      <w:r w:rsidRPr="000C6B43">
        <w:rPr>
          <w:rFonts w:ascii="Times New Roman"/>
          <w:b/>
          <w:bCs/>
          <w:sz w:val="24"/>
          <w:szCs w:val="24"/>
          <w:lang w:val="ru-RU"/>
        </w:rPr>
        <w:t xml:space="preserve"> </w:t>
      </w:r>
      <w:r w:rsidRPr="000C6B43">
        <w:rPr>
          <w:rFonts w:ascii="Times New Roman"/>
          <w:b/>
          <w:bCs/>
          <w:sz w:val="24"/>
          <w:szCs w:val="24"/>
          <w:lang w:val="ru-RU"/>
        </w:rPr>
        <w:t>Республики</w:t>
      </w:r>
      <w:r w:rsidRPr="000C6B43">
        <w:rPr>
          <w:rFonts w:ascii="Times New Roman"/>
          <w:b/>
          <w:bCs/>
          <w:sz w:val="24"/>
          <w:szCs w:val="24"/>
          <w:lang w:val="ru-RU"/>
        </w:rPr>
        <w:t xml:space="preserve"> </w:t>
      </w:r>
      <w:r w:rsidRPr="000C6B43">
        <w:rPr>
          <w:rFonts w:ascii="Times New Roman"/>
          <w:b/>
          <w:bCs/>
          <w:sz w:val="24"/>
          <w:szCs w:val="24"/>
          <w:lang w:val="ru-RU"/>
        </w:rPr>
        <w:t>Дагестан</w:t>
      </w:r>
    </w:p>
    <w:p w:rsidR="00CF7600" w:rsidRPr="000C6B43" w:rsidRDefault="00CF7600" w:rsidP="000C6B43">
      <w:pPr>
        <w:jc w:val="both"/>
        <w:rPr>
          <w:rFonts w:ascii="Times New Roman"/>
          <w:bCs/>
          <w:sz w:val="24"/>
          <w:szCs w:val="24"/>
          <w:lang w:val="ru-RU"/>
        </w:rPr>
      </w:pPr>
      <w:r w:rsidRPr="000C6B43">
        <w:rPr>
          <w:rFonts w:ascii="Times New Roman"/>
          <w:bCs/>
          <w:sz w:val="24"/>
          <w:szCs w:val="24"/>
          <w:lang w:val="ru-RU"/>
        </w:rPr>
        <w:t xml:space="preserve">1. </w:t>
      </w:r>
      <w:r w:rsidRPr="000C6B43">
        <w:rPr>
          <w:rFonts w:ascii="Times New Roman"/>
          <w:bCs/>
          <w:sz w:val="24"/>
          <w:szCs w:val="24"/>
          <w:lang w:val="ru-RU"/>
        </w:rPr>
        <w:t>Заявка</w:t>
      </w:r>
      <w:r w:rsidRPr="000C6B43">
        <w:rPr>
          <w:rFonts w:ascii="Times New Roman"/>
          <w:bCs/>
          <w:sz w:val="24"/>
          <w:szCs w:val="24"/>
          <w:lang w:val="ru-RU"/>
        </w:rPr>
        <w:t xml:space="preserve"> (</w:t>
      </w:r>
      <w:proofErr w:type="spellStart"/>
      <w:r w:rsidRPr="000C6B43">
        <w:rPr>
          <w:rFonts w:ascii="Times New Roman"/>
          <w:bCs/>
          <w:sz w:val="24"/>
          <w:szCs w:val="24"/>
          <w:lang w:val="ru-RU"/>
        </w:rPr>
        <w:t>pdf</w:t>
      </w:r>
      <w:proofErr w:type="spellEnd"/>
      <w:r w:rsidRPr="000C6B43">
        <w:rPr>
          <w:rFonts w:ascii="Times New Roman"/>
          <w:bCs/>
          <w:sz w:val="24"/>
          <w:szCs w:val="24"/>
          <w:lang w:val="ru-RU"/>
        </w:rPr>
        <w:t xml:space="preserve">) </w:t>
      </w:r>
      <w:r w:rsidRPr="000C6B43">
        <w:rPr>
          <w:rFonts w:ascii="Times New Roman"/>
          <w:bCs/>
          <w:sz w:val="24"/>
          <w:szCs w:val="24"/>
          <w:lang w:val="ru-RU"/>
        </w:rPr>
        <w:t>на</w:t>
      </w:r>
      <w:r w:rsidRPr="000C6B43">
        <w:rPr>
          <w:rFonts w:ascii="Times New Roman"/>
          <w:bCs/>
          <w:sz w:val="24"/>
          <w:szCs w:val="24"/>
          <w:lang w:val="ru-RU"/>
        </w:rPr>
        <w:t xml:space="preserve"> </w:t>
      </w:r>
      <w:r w:rsidRPr="000C6B43">
        <w:rPr>
          <w:rFonts w:ascii="Times New Roman"/>
          <w:bCs/>
          <w:sz w:val="24"/>
          <w:szCs w:val="24"/>
          <w:lang w:val="ru-RU"/>
        </w:rPr>
        <w:t>участие</w:t>
      </w:r>
      <w:r w:rsidRPr="000C6B43">
        <w:rPr>
          <w:rFonts w:ascii="Times New Roman"/>
          <w:bCs/>
          <w:sz w:val="24"/>
          <w:szCs w:val="24"/>
          <w:lang w:val="ru-RU"/>
        </w:rPr>
        <w:t xml:space="preserve"> </w:t>
      </w:r>
      <w:r w:rsidRPr="000C6B43">
        <w:rPr>
          <w:rFonts w:ascii="Times New Roman"/>
          <w:bCs/>
          <w:sz w:val="24"/>
          <w:szCs w:val="24"/>
          <w:lang w:val="ru-RU"/>
        </w:rPr>
        <w:t>в</w:t>
      </w:r>
      <w:r w:rsidRPr="000C6B43">
        <w:rPr>
          <w:rFonts w:ascii="Times New Roman"/>
          <w:bCs/>
          <w:sz w:val="24"/>
          <w:szCs w:val="24"/>
          <w:lang w:val="ru-RU"/>
        </w:rPr>
        <w:t xml:space="preserve"> </w:t>
      </w:r>
      <w:r w:rsidRPr="000C6B43">
        <w:rPr>
          <w:rFonts w:ascii="Times New Roman"/>
          <w:bCs/>
          <w:sz w:val="24"/>
          <w:szCs w:val="24"/>
          <w:lang w:val="ru-RU"/>
        </w:rPr>
        <w:t>Конкурсе</w:t>
      </w:r>
      <w:r w:rsidRPr="000C6B43">
        <w:rPr>
          <w:rFonts w:ascii="Times New Roman"/>
          <w:bCs/>
          <w:sz w:val="24"/>
          <w:szCs w:val="24"/>
          <w:lang w:val="ru-RU"/>
        </w:rPr>
        <w:t xml:space="preserve">. </w:t>
      </w:r>
    </w:p>
    <w:p w:rsidR="00CF7600" w:rsidRPr="000C6B43" w:rsidRDefault="00CF7600" w:rsidP="000C6B43">
      <w:pPr>
        <w:jc w:val="both"/>
        <w:rPr>
          <w:rFonts w:ascii="Times New Roman"/>
          <w:bCs/>
          <w:sz w:val="24"/>
          <w:szCs w:val="24"/>
          <w:lang w:val="ru-RU"/>
        </w:rPr>
      </w:pPr>
      <w:r w:rsidRPr="000C6B43">
        <w:rPr>
          <w:rFonts w:ascii="Times New Roman"/>
          <w:bCs/>
          <w:sz w:val="24"/>
          <w:szCs w:val="24"/>
          <w:lang w:val="ru-RU"/>
        </w:rPr>
        <w:t xml:space="preserve">2. </w:t>
      </w:r>
      <w:r w:rsidRPr="000C6B43">
        <w:rPr>
          <w:rFonts w:ascii="Times New Roman"/>
          <w:bCs/>
          <w:sz w:val="24"/>
          <w:szCs w:val="24"/>
          <w:lang w:val="ru-RU"/>
        </w:rPr>
        <w:t>Сопроводительный</w:t>
      </w:r>
      <w:r w:rsidRPr="000C6B43">
        <w:rPr>
          <w:rFonts w:ascii="Times New Roman"/>
          <w:bCs/>
          <w:sz w:val="24"/>
          <w:szCs w:val="24"/>
          <w:lang w:val="ru-RU"/>
        </w:rPr>
        <w:t xml:space="preserve"> </w:t>
      </w:r>
      <w:r w:rsidRPr="000C6B43">
        <w:rPr>
          <w:rFonts w:ascii="Times New Roman"/>
          <w:bCs/>
          <w:sz w:val="24"/>
          <w:szCs w:val="24"/>
          <w:lang w:val="ru-RU"/>
        </w:rPr>
        <w:t>лист</w:t>
      </w:r>
      <w:r w:rsidRPr="000C6B43">
        <w:rPr>
          <w:rFonts w:ascii="Times New Roman"/>
          <w:bCs/>
          <w:sz w:val="24"/>
          <w:szCs w:val="24"/>
          <w:lang w:val="ru-RU"/>
        </w:rPr>
        <w:t xml:space="preserve"> (</w:t>
      </w:r>
      <w:proofErr w:type="spellStart"/>
      <w:r w:rsidRPr="000C6B43">
        <w:rPr>
          <w:rFonts w:ascii="Times New Roman"/>
          <w:bCs/>
          <w:sz w:val="24"/>
          <w:szCs w:val="24"/>
          <w:lang w:val="ru-RU"/>
        </w:rPr>
        <w:t>pdf</w:t>
      </w:r>
      <w:proofErr w:type="spellEnd"/>
      <w:r w:rsidRPr="000C6B43">
        <w:rPr>
          <w:rFonts w:ascii="Times New Roman"/>
          <w:bCs/>
          <w:sz w:val="24"/>
          <w:szCs w:val="24"/>
          <w:lang w:val="ru-RU"/>
        </w:rPr>
        <w:t>).</w:t>
      </w:r>
    </w:p>
    <w:p w:rsidR="00CF7600" w:rsidRPr="000C6B43" w:rsidRDefault="00CF7600" w:rsidP="000C6B43">
      <w:pPr>
        <w:jc w:val="both"/>
        <w:rPr>
          <w:rFonts w:ascii="Times New Roman"/>
          <w:bCs/>
          <w:sz w:val="24"/>
          <w:szCs w:val="24"/>
          <w:lang w:val="ru-RU"/>
        </w:rPr>
      </w:pPr>
      <w:r w:rsidRPr="000C6B43">
        <w:rPr>
          <w:rFonts w:ascii="Times New Roman"/>
          <w:bCs/>
          <w:sz w:val="24"/>
          <w:szCs w:val="24"/>
          <w:lang w:val="ru-RU"/>
        </w:rPr>
        <w:t xml:space="preserve"> 3. </w:t>
      </w:r>
      <w:r w:rsidRPr="000C6B43">
        <w:rPr>
          <w:rFonts w:ascii="Times New Roman"/>
          <w:bCs/>
          <w:sz w:val="24"/>
          <w:szCs w:val="24"/>
          <w:lang w:val="ru-RU"/>
        </w:rPr>
        <w:t>Конкурсное</w:t>
      </w:r>
      <w:r w:rsidRPr="000C6B43">
        <w:rPr>
          <w:rFonts w:ascii="Times New Roman"/>
          <w:bCs/>
          <w:sz w:val="24"/>
          <w:szCs w:val="24"/>
          <w:lang w:val="ru-RU"/>
        </w:rPr>
        <w:t xml:space="preserve"> </w:t>
      </w:r>
      <w:r w:rsidRPr="000C6B43">
        <w:rPr>
          <w:rFonts w:ascii="Times New Roman"/>
          <w:bCs/>
          <w:sz w:val="24"/>
          <w:szCs w:val="24"/>
          <w:lang w:val="ru-RU"/>
        </w:rPr>
        <w:t>сочинение</w:t>
      </w:r>
      <w:r w:rsidRPr="000C6B43">
        <w:rPr>
          <w:rFonts w:ascii="Times New Roman"/>
          <w:bCs/>
          <w:sz w:val="24"/>
          <w:szCs w:val="24"/>
          <w:lang w:val="ru-RU"/>
        </w:rPr>
        <w:t xml:space="preserve"> - </w:t>
      </w:r>
      <w:r w:rsidRPr="000C6B43">
        <w:rPr>
          <w:rFonts w:ascii="Times New Roman"/>
          <w:bCs/>
          <w:sz w:val="24"/>
          <w:szCs w:val="24"/>
          <w:lang w:val="ru-RU"/>
        </w:rPr>
        <w:t>печатный</w:t>
      </w:r>
      <w:r w:rsidRPr="000C6B43">
        <w:rPr>
          <w:rFonts w:ascii="Times New Roman"/>
          <w:bCs/>
          <w:sz w:val="24"/>
          <w:szCs w:val="24"/>
          <w:lang w:val="ru-RU"/>
        </w:rPr>
        <w:t xml:space="preserve"> </w:t>
      </w:r>
      <w:r w:rsidRPr="000C6B43">
        <w:rPr>
          <w:rFonts w:ascii="Times New Roman"/>
          <w:bCs/>
          <w:sz w:val="24"/>
          <w:szCs w:val="24"/>
          <w:lang w:val="ru-RU"/>
        </w:rPr>
        <w:t>вариант</w:t>
      </w:r>
      <w:r w:rsidRPr="000C6B43">
        <w:rPr>
          <w:rFonts w:ascii="Times New Roman"/>
          <w:bCs/>
          <w:sz w:val="24"/>
          <w:szCs w:val="24"/>
          <w:lang w:val="ru-RU"/>
        </w:rPr>
        <w:t xml:space="preserve"> (</w:t>
      </w:r>
      <w:proofErr w:type="spellStart"/>
      <w:r w:rsidRPr="000C6B43">
        <w:rPr>
          <w:rFonts w:ascii="Times New Roman"/>
          <w:bCs/>
          <w:sz w:val="24"/>
          <w:szCs w:val="24"/>
          <w:lang w:val="ru-RU"/>
        </w:rPr>
        <w:t>doc</w:t>
      </w:r>
      <w:proofErr w:type="spellEnd"/>
      <w:r w:rsidRPr="000C6B43">
        <w:rPr>
          <w:rFonts w:ascii="Times New Roman"/>
          <w:bCs/>
          <w:sz w:val="24"/>
          <w:szCs w:val="24"/>
          <w:lang w:val="ru-RU"/>
        </w:rPr>
        <w:t xml:space="preserve">). </w:t>
      </w:r>
    </w:p>
    <w:p w:rsidR="00CF7600" w:rsidRPr="000C6B43" w:rsidRDefault="00CF7600" w:rsidP="000C6B43">
      <w:pPr>
        <w:jc w:val="both"/>
        <w:rPr>
          <w:rFonts w:ascii="Times New Roman"/>
          <w:bCs/>
          <w:sz w:val="24"/>
          <w:szCs w:val="24"/>
          <w:lang w:val="ru-RU"/>
        </w:rPr>
      </w:pPr>
      <w:r w:rsidRPr="000C6B43">
        <w:rPr>
          <w:rFonts w:ascii="Times New Roman"/>
          <w:bCs/>
          <w:sz w:val="24"/>
          <w:szCs w:val="24"/>
          <w:lang w:val="ru-RU"/>
        </w:rPr>
        <w:t xml:space="preserve">4. </w:t>
      </w:r>
      <w:r w:rsidRPr="000C6B43">
        <w:rPr>
          <w:rFonts w:ascii="Times New Roman"/>
          <w:bCs/>
          <w:sz w:val="24"/>
          <w:szCs w:val="24"/>
          <w:lang w:val="ru-RU"/>
        </w:rPr>
        <w:t>Конкурсное</w:t>
      </w:r>
      <w:r w:rsidRPr="000C6B43">
        <w:rPr>
          <w:rFonts w:ascii="Times New Roman"/>
          <w:bCs/>
          <w:sz w:val="24"/>
          <w:szCs w:val="24"/>
          <w:lang w:val="ru-RU"/>
        </w:rPr>
        <w:t xml:space="preserve"> </w:t>
      </w:r>
      <w:r w:rsidRPr="000C6B43">
        <w:rPr>
          <w:rFonts w:ascii="Times New Roman"/>
          <w:bCs/>
          <w:sz w:val="24"/>
          <w:szCs w:val="24"/>
          <w:lang w:val="ru-RU"/>
        </w:rPr>
        <w:t>сочинение</w:t>
      </w:r>
      <w:r w:rsidRPr="000C6B43">
        <w:rPr>
          <w:rFonts w:ascii="Times New Roman"/>
          <w:bCs/>
          <w:sz w:val="24"/>
          <w:szCs w:val="24"/>
          <w:lang w:val="ru-RU"/>
        </w:rPr>
        <w:t xml:space="preserve"> - </w:t>
      </w:r>
      <w:r w:rsidRPr="000C6B43">
        <w:rPr>
          <w:rFonts w:ascii="Times New Roman"/>
          <w:bCs/>
          <w:sz w:val="24"/>
          <w:szCs w:val="24"/>
          <w:lang w:val="ru-RU"/>
        </w:rPr>
        <w:t>рукописный</w:t>
      </w:r>
      <w:r w:rsidRPr="000C6B43">
        <w:rPr>
          <w:rFonts w:ascii="Times New Roman"/>
          <w:bCs/>
          <w:sz w:val="24"/>
          <w:szCs w:val="24"/>
          <w:lang w:val="ru-RU"/>
        </w:rPr>
        <w:t xml:space="preserve"> </w:t>
      </w:r>
      <w:r w:rsidRPr="000C6B43">
        <w:rPr>
          <w:rFonts w:ascii="Times New Roman"/>
          <w:bCs/>
          <w:sz w:val="24"/>
          <w:szCs w:val="24"/>
          <w:lang w:val="ru-RU"/>
        </w:rPr>
        <w:t>вариант</w:t>
      </w:r>
      <w:r w:rsidRPr="000C6B43">
        <w:rPr>
          <w:rFonts w:ascii="Times New Roman"/>
          <w:bCs/>
          <w:sz w:val="24"/>
          <w:szCs w:val="24"/>
          <w:lang w:val="ru-RU"/>
        </w:rPr>
        <w:t xml:space="preserve"> (</w:t>
      </w:r>
      <w:proofErr w:type="spellStart"/>
      <w:r w:rsidRPr="000C6B43">
        <w:rPr>
          <w:rFonts w:ascii="Times New Roman"/>
          <w:bCs/>
          <w:sz w:val="24"/>
          <w:szCs w:val="24"/>
          <w:lang w:val="ru-RU"/>
        </w:rPr>
        <w:t>pdf</w:t>
      </w:r>
      <w:proofErr w:type="spellEnd"/>
      <w:r w:rsidRPr="000C6B43">
        <w:rPr>
          <w:rFonts w:ascii="Times New Roman"/>
          <w:bCs/>
          <w:sz w:val="24"/>
          <w:szCs w:val="24"/>
          <w:lang w:val="ru-RU"/>
        </w:rPr>
        <w:t xml:space="preserve">) </w:t>
      </w:r>
      <w:r w:rsidRPr="000C6B43">
        <w:rPr>
          <w:rFonts w:ascii="Times New Roman"/>
          <w:bCs/>
          <w:sz w:val="24"/>
          <w:szCs w:val="24"/>
          <w:lang w:val="ru-RU"/>
        </w:rPr>
        <w:t>на</w:t>
      </w:r>
      <w:r w:rsidRPr="000C6B43">
        <w:rPr>
          <w:rFonts w:ascii="Times New Roman"/>
          <w:bCs/>
          <w:sz w:val="24"/>
          <w:szCs w:val="24"/>
          <w:lang w:val="ru-RU"/>
        </w:rPr>
        <w:t xml:space="preserve"> </w:t>
      </w:r>
      <w:r w:rsidRPr="000C6B43">
        <w:rPr>
          <w:rFonts w:ascii="Times New Roman"/>
          <w:bCs/>
          <w:sz w:val="24"/>
          <w:szCs w:val="24"/>
          <w:lang w:val="ru-RU"/>
        </w:rPr>
        <w:t>бланке</w:t>
      </w:r>
      <w:r w:rsidRPr="000C6B43">
        <w:rPr>
          <w:rFonts w:ascii="Times New Roman"/>
          <w:bCs/>
          <w:sz w:val="24"/>
          <w:szCs w:val="24"/>
          <w:lang w:val="ru-RU"/>
        </w:rPr>
        <w:t xml:space="preserve">. </w:t>
      </w:r>
    </w:p>
    <w:p w:rsidR="00CF7600" w:rsidRPr="000C6B43" w:rsidRDefault="00CF7600" w:rsidP="000C6B43">
      <w:pPr>
        <w:jc w:val="both"/>
        <w:rPr>
          <w:rFonts w:ascii="Times New Roman"/>
          <w:bCs/>
          <w:sz w:val="24"/>
          <w:szCs w:val="24"/>
          <w:lang w:val="ru-RU"/>
        </w:rPr>
      </w:pPr>
      <w:r w:rsidRPr="000C6B43">
        <w:rPr>
          <w:rFonts w:ascii="Times New Roman"/>
          <w:bCs/>
          <w:sz w:val="24"/>
          <w:szCs w:val="24"/>
          <w:lang w:val="ru-RU"/>
        </w:rPr>
        <w:t xml:space="preserve">5. </w:t>
      </w:r>
      <w:r w:rsidRPr="000C6B43">
        <w:rPr>
          <w:rFonts w:ascii="Times New Roman"/>
          <w:bCs/>
          <w:sz w:val="24"/>
          <w:szCs w:val="24"/>
          <w:lang w:val="ru-RU"/>
        </w:rPr>
        <w:t>Конкурсное</w:t>
      </w:r>
      <w:r w:rsidRPr="000C6B43">
        <w:rPr>
          <w:rFonts w:ascii="Times New Roman"/>
          <w:bCs/>
          <w:sz w:val="24"/>
          <w:szCs w:val="24"/>
          <w:lang w:val="ru-RU"/>
        </w:rPr>
        <w:t xml:space="preserve"> </w:t>
      </w:r>
      <w:r w:rsidRPr="000C6B43">
        <w:rPr>
          <w:rFonts w:ascii="Times New Roman"/>
          <w:bCs/>
          <w:sz w:val="24"/>
          <w:szCs w:val="24"/>
          <w:lang w:val="ru-RU"/>
        </w:rPr>
        <w:t>сочинение</w:t>
      </w:r>
      <w:r w:rsidRPr="000C6B43">
        <w:rPr>
          <w:rFonts w:ascii="Times New Roman"/>
          <w:bCs/>
          <w:sz w:val="24"/>
          <w:szCs w:val="24"/>
          <w:lang w:val="ru-RU"/>
        </w:rPr>
        <w:t xml:space="preserve"> - </w:t>
      </w:r>
      <w:r w:rsidRPr="000C6B43">
        <w:rPr>
          <w:rFonts w:ascii="Times New Roman"/>
          <w:bCs/>
          <w:sz w:val="24"/>
          <w:szCs w:val="24"/>
          <w:lang w:val="ru-RU"/>
        </w:rPr>
        <w:t>рукописный</w:t>
      </w:r>
      <w:r w:rsidRPr="000C6B43">
        <w:rPr>
          <w:rFonts w:ascii="Times New Roman"/>
          <w:bCs/>
          <w:sz w:val="24"/>
          <w:szCs w:val="24"/>
          <w:lang w:val="ru-RU"/>
        </w:rPr>
        <w:t xml:space="preserve"> </w:t>
      </w:r>
      <w:r w:rsidRPr="000C6B43">
        <w:rPr>
          <w:rFonts w:ascii="Times New Roman"/>
          <w:bCs/>
          <w:sz w:val="24"/>
          <w:szCs w:val="24"/>
          <w:lang w:val="ru-RU"/>
        </w:rPr>
        <w:t>вариант</w:t>
      </w:r>
      <w:r w:rsidRPr="000C6B43">
        <w:rPr>
          <w:rFonts w:ascii="Times New Roman"/>
          <w:bCs/>
          <w:sz w:val="24"/>
          <w:szCs w:val="24"/>
          <w:lang w:val="ru-RU"/>
        </w:rPr>
        <w:t xml:space="preserve"> </w:t>
      </w:r>
      <w:r w:rsidRPr="000C6B43">
        <w:rPr>
          <w:rFonts w:ascii="Times New Roman"/>
          <w:bCs/>
          <w:sz w:val="24"/>
          <w:szCs w:val="24"/>
          <w:lang w:val="ru-RU"/>
        </w:rPr>
        <w:t>без</w:t>
      </w:r>
      <w:r w:rsidRPr="000C6B43">
        <w:rPr>
          <w:rFonts w:ascii="Times New Roman"/>
          <w:bCs/>
          <w:sz w:val="24"/>
          <w:szCs w:val="24"/>
          <w:lang w:val="ru-RU"/>
        </w:rPr>
        <w:t xml:space="preserve"> </w:t>
      </w:r>
      <w:r w:rsidRPr="000C6B43">
        <w:rPr>
          <w:rFonts w:ascii="Times New Roman"/>
          <w:bCs/>
          <w:sz w:val="24"/>
          <w:szCs w:val="24"/>
          <w:lang w:val="ru-RU"/>
        </w:rPr>
        <w:t>титульного</w:t>
      </w:r>
      <w:r w:rsidRPr="000C6B43">
        <w:rPr>
          <w:rFonts w:ascii="Times New Roman"/>
          <w:bCs/>
          <w:sz w:val="24"/>
          <w:szCs w:val="24"/>
          <w:lang w:val="ru-RU"/>
        </w:rPr>
        <w:t xml:space="preserve"> </w:t>
      </w:r>
      <w:r w:rsidRPr="000C6B43">
        <w:rPr>
          <w:rFonts w:ascii="Times New Roman"/>
          <w:bCs/>
          <w:sz w:val="24"/>
          <w:szCs w:val="24"/>
          <w:lang w:val="ru-RU"/>
        </w:rPr>
        <w:t>листа</w:t>
      </w:r>
      <w:r w:rsidRPr="000C6B43">
        <w:rPr>
          <w:rFonts w:ascii="Times New Roman"/>
          <w:bCs/>
          <w:sz w:val="24"/>
          <w:szCs w:val="24"/>
          <w:lang w:val="ru-RU"/>
        </w:rPr>
        <w:t xml:space="preserve"> (</w:t>
      </w:r>
      <w:proofErr w:type="spellStart"/>
      <w:r w:rsidRPr="000C6B43">
        <w:rPr>
          <w:rFonts w:ascii="Times New Roman"/>
          <w:bCs/>
          <w:sz w:val="24"/>
          <w:szCs w:val="24"/>
          <w:lang w:val="ru-RU"/>
        </w:rPr>
        <w:t>pdf</w:t>
      </w:r>
      <w:proofErr w:type="spellEnd"/>
      <w:r w:rsidRPr="000C6B43">
        <w:rPr>
          <w:rFonts w:ascii="Times New Roman"/>
          <w:bCs/>
          <w:sz w:val="24"/>
          <w:szCs w:val="24"/>
          <w:lang w:val="ru-RU"/>
        </w:rPr>
        <w:t xml:space="preserve">). </w:t>
      </w:r>
    </w:p>
    <w:p w:rsidR="00CF7600" w:rsidRPr="000C6B43" w:rsidRDefault="00CF7600" w:rsidP="000C6B43">
      <w:pPr>
        <w:jc w:val="both"/>
        <w:rPr>
          <w:rFonts w:ascii="Times New Roman"/>
          <w:bCs/>
          <w:sz w:val="24"/>
          <w:szCs w:val="24"/>
          <w:lang w:val="ru-RU"/>
        </w:rPr>
      </w:pPr>
      <w:r w:rsidRPr="000C6B43">
        <w:rPr>
          <w:rFonts w:ascii="Times New Roman"/>
          <w:bCs/>
          <w:sz w:val="24"/>
          <w:szCs w:val="24"/>
          <w:lang w:val="ru-RU"/>
        </w:rPr>
        <w:t xml:space="preserve">6. </w:t>
      </w:r>
      <w:r w:rsidRPr="000C6B43">
        <w:rPr>
          <w:rFonts w:ascii="Times New Roman"/>
          <w:bCs/>
          <w:sz w:val="24"/>
          <w:szCs w:val="24"/>
          <w:lang w:val="ru-RU"/>
        </w:rPr>
        <w:t>Согласие</w:t>
      </w:r>
      <w:r w:rsidRPr="000C6B43">
        <w:rPr>
          <w:rFonts w:ascii="Times New Roman"/>
          <w:bCs/>
          <w:sz w:val="24"/>
          <w:szCs w:val="24"/>
          <w:lang w:val="ru-RU"/>
        </w:rPr>
        <w:t xml:space="preserve"> </w:t>
      </w:r>
      <w:r w:rsidRPr="000C6B43">
        <w:rPr>
          <w:rFonts w:ascii="Times New Roman"/>
          <w:bCs/>
          <w:sz w:val="24"/>
          <w:szCs w:val="24"/>
          <w:lang w:val="ru-RU"/>
        </w:rPr>
        <w:t>на</w:t>
      </w:r>
      <w:r w:rsidRPr="000C6B43">
        <w:rPr>
          <w:rFonts w:ascii="Times New Roman"/>
          <w:bCs/>
          <w:sz w:val="24"/>
          <w:szCs w:val="24"/>
          <w:lang w:val="ru-RU"/>
        </w:rPr>
        <w:t xml:space="preserve"> </w:t>
      </w:r>
      <w:r w:rsidRPr="000C6B43">
        <w:rPr>
          <w:rFonts w:ascii="Times New Roman"/>
          <w:bCs/>
          <w:sz w:val="24"/>
          <w:szCs w:val="24"/>
          <w:lang w:val="ru-RU"/>
        </w:rPr>
        <w:t>обработку</w:t>
      </w:r>
      <w:r w:rsidRPr="000C6B43">
        <w:rPr>
          <w:rFonts w:ascii="Times New Roman"/>
          <w:bCs/>
          <w:sz w:val="24"/>
          <w:szCs w:val="24"/>
          <w:lang w:val="ru-RU"/>
        </w:rPr>
        <w:t xml:space="preserve"> </w:t>
      </w:r>
      <w:r w:rsidRPr="000C6B43">
        <w:rPr>
          <w:rFonts w:ascii="Times New Roman"/>
          <w:bCs/>
          <w:sz w:val="24"/>
          <w:szCs w:val="24"/>
          <w:lang w:val="ru-RU"/>
        </w:rPr>
        <w:t>персональных</w:t>
      </w:r>
      <w:r w:rsidRPr="000C6B43">
        <w:rPr>
          <w:rFonts w:ascii="Times New Roman"/>
          <w:bCs/>
          <w:sz w:val="24"/>
          <w:szCs w:val="24"/>
          <w:lang w:val="ru-RU"/>
        </w:rPr>
        <w:t xml:space="preserve"> </w:t>
      </w:r>
      <w:r w:rsidRPr="000C6B43">
        <w:rPr>
          <w:rFonts w:ascii="Times New Roman"/>
          <w:bCs/>
          <w:sz w:val="24"/>
          <w:szCs w:val="24"/>
          <w:lang w:val="ru-RU"/>
        </w:rPr>
        <w:t>данных</w:t>
      </w:r>
      <w:r w:rsidRPr="000C6B43">
        <w:rPr>
          <w:rFonts w:ascii="Times New Roman"/>
          <w:bCs/>
          <w:sz w:val="24"/>
          <w:szCs w:val="24"/>
          <w:lang w:val="ru-RU"/>
        </w:rPr>
        <w:t xml:space="preserve"> (</w:t>
      </w:r>
      <w:proofErr w:type="spellStart"/>
      <w:r w:rsidRPr="000C6B43">
        <w:rPr>
          <w:rFonts w:ascii="Times New Roman"/>
          <w:bCs/>
          <w:sz w:val="24"/>
          <w:szCs w:val="24"/>
          <w:lang w:val="ru-RU"/>
        </w:rPr>
        <w:t>pdf</w:t>
      </w:r>
      <w:proofErr w:type="spellEnd"/>
      <w:r w:rsidRPr="000C6B43">
        <w:rPr>
          <w:rFonts w:ascii="Times New Roman"/>
          <w:bCs/>
          <w:sz w:val="24"/>
          <w:szCs w:val="24"/>
          <w:lang w:val="ru-RU"/>
        </w:rPr>
        <w:t xml:space="preserve">) </w:t>
      </w:r>
      <w:r w:rsidRPr="000C6B43">
        <w:rPr>
          <w:rFonts w:ascii="Times New Roman"/>
          <w:bCs/>
          <w:sz w:val="24"/>
          <w:szCs w:val="24"/>
          <w:lang w:val="ru-RU"/>
        </w:rPr>
        <w:t>регионального</w:t>
      </w:r>
      <w:r w:rsidRPr="000C6B43">
        <w:rPr>
          <w:rFonts w:ascii="Times New Roman"/>
          <w:bCs/>
          <w:sz w:val="24"/>
          <w:szCs w:val="24"/>
          <w:lang w:val="ru-RU"/>
        </w:rPr>
        <w:t xml:space="preserve"> </w:t>
      </w:r>
      <w:r w:rsidRPr="000C6B43">
        <w:rPr>
          <w:rFonts w:ascii="Times New Roman"/>
          <w:bCs/>
          <w:sz w:val="24"/>
          <w:szCs w:val="24"/>
          <w:lang w:val="ru-RU"/>
        </w:rPr>
        <w:t>координатора</w:t>
      </w:r>
      <w:r w:rsidRPr="000C6B43">
        <w:rPr>
          <w:rFonts w:ascii="Times New Roman"/>
          <w:bCs/>
          <w:sz w:val="24"/>
          <w:szCs w:val="24"/>
          <w:lang w:val="ru-RU"/>
        </w:rPr>
        <w:t xml:space="preserve">. </w:t>
      </w:r>
    </w:p>
    <w:p w:rsidR="00CF7600" w:rsidRPr="000C6B43" w:rsidRDefault="00CF7600" w:rsidP="000C6B43">
      <w:pPr>
        <w:jc w:val="both"/>
        <w:rPr>
          <w:rFonts w:ascii="Times New Roman"/>
          <w:bCs/>
          <w:sz w:val="24"/>
          <w:szCs w:val="24"/>
          <w:lang w:val="ru-RU"/>
        </w:rPr>
      </w:pPr>
      <w:r w:rsidRPr="000C6B43">
        <w:rPr>
          <w:rFonts w:ascii="Times New Roman"/>
          <w:bCs/>
          <w:sz w:val="24"/>
          <w:szCs w:val="24"/>
          <w:lang w:val="ru-RU"/>
        </w:rPr>
        <w:t xml:space="preserve">7. </w:t>
      </w:r>
      <w:r w:rsidRPr="000C6B43">
        <w:rPr>
          <w:rFonts w:ascii="Times New Roman"/>
          <w:bCs/>
          <w:sz w:val="24"/>
          <w:szCs w:val="24"/>
          <w:lang w:val="ru-RU"/>
        </w:rPr>
        <w:t>Согласие</w:t>
      </w:r>
      <w:r w:rsidRPr="000C6B43">
        <w:rPr>
          <w:rFonts w:ascii="Times New Roman"/>
          <w:bCs/>
          <w:sz w:val="24"/>
          <w:szCs w:val="24"/>
          <w:lang w:val="ru-RU"/>
        </w:rPr>
        <w:t xml:space="preserve"> </w:t>
      </w:r>
      <w:r w:rsidRPr="000C6B43">
        <w:rPr>
          <w:rFonts w:ascii="Times New Roman"/>
          <w:bCs/>
          <w:sz w:val="24"/>
          <w:szCs w:val="24"/>
          <w:lang w:val="ru-RU"/>
        </w:rPr>
        <w:t>на</w:t>
      </w:r>
      <w:r w:rsidRPr="000C6B43">
        <w:rPr>
          <w:rFonts w:ascii="Times New Roman"/>
          <w:bCs/>
          <w:sz w:val="24"/>
          <w:szCs w:val="24"/>
          <w:lang w:val="ru-RU"/>
        </w:rPr>
        <w:t xml:space="preserve"> </w:t>
      </w:r>
      <w:r w:rsidRPr="000C6B43">
        <w:rPr>
          <w:rFonts w:ascii="Times New Roman"/>
          <w:bCs/>
          <w:sz w:val="24"/>
          <w:szCs w:val="24"/>
          <w:lang w:val="ru-RU"/>
        </w:rPr>
        <w:t>обработку</w:t>
      </w:r>
      <w:r w:rsidRPr="000C6B43">
        <w:rPr>
          <w:rFonts w:ascii="Times New Roman"/>
          <w:bCs/>
          <w:sz w:val="24"/>
          <w:szCs w:val="24"/>
          <w:lang w:val="ru-RU"/>
        </w:rPr>
        <w:t xml:space="preserve"> </w:t>
      </w:r>
      <w:r w:rsidRPr="000C6B43">
        <w:rPr>
          <w:rFonts w:ascii="Times New Roman"/>
          <w:bCs/>
          <w:sz w:val="24"/>
          <w:szCs w:val="24"/>
          <w:lang w:val="ru-RU"/>
        </w:rPr>
        <w:t>персональных</w:t>
      </w:r>
      <w:r w:rsidRPr="000C6B43">
        <w:rPr>
          <w:rFonts w:ascii="Times New Roman"/>
          <w:bCs/>
          <w:sz w:val="24"/>
          <w:szCs w:val="24"/>
          <w:lang w:val="ru-RU"/>
        </w:rPr>
        <w:t xml:space="preserve"> </w:t>
      </w:r>
      <w:r w:rsidRPr="000C6B43">
        <w:rPr>
          <w:rFonts w:ascii="Times New Roman"/>
          <w:bCs/>
          <w:sz w:val="24"/>
          <w:szCs w:val="24"/>
          <w:lang w:val="ru-RU"/>
        </w:rPr>
        <w:t>данных</w:t>
      </w:r>
      <w:r w:rsidRPr="000C6B43">
        <w:rPr>
          <w:rFonts w:ascii="Times New Roman"/>
          <w:bCs/>
          <w:sz w:val="24"/>
          <w:szCs w:val="24"/>
          <w:lang w:val="ru-RU"/>
        </w:rPr>
        <w:t xml:space="preserve"> (</w:t>
      </w:r>
      <w:proofErr w:type="spellStart"/>
      <w:r w:rsidRPr="000C6B43">
        <w:rPr>
          <w:rFonts w:ascii="Times New Roman"/>
          <w:bCs/>
          <w:sz w:val="24"/>
          <w:szCs w:val="24"/>
          <w:lang w:val="ru-RU"/>
        </w:rPr>
        <w:t>pdf</w:t>
      </w:r>
      <w:proofErr w:type="spellEnd"/>
      <w:r w:rsidRPr="000C6B43">
        <w:rPr>
          <w:rFonts w:ascii="Times New Roman"/>
          <w:bCs/>
          <w:sz w:val="24"/>
          <w:szCs w:val="24"/>
          <w:lang w:val="ru-RU"/>
        </w:rPr>
        <w:t xml:space="preserve">) </w:t>
      </w:r>
      <w:r w:rsidRPr="000C6B43">
        <w:rPr>
          <w:rFonts w:ascii="Times New Roman"/>
          <w:bCs/>
          <w:sz w:val="24"/>
          <w:szCs w:val="24"/>
          <w:lang w:val="ru-RU"/>
        </w:rPr>
        <w:t>участника</w:t>
      </w:r>
      <w:r w:rsidRPr="000C6B43">
        <w:rPr>
          <w:rFonts w:ascii="Times New Roman"/>
          <w:bCs/>
          <w:sz w:val="24"/>
          <w:szCs w:val="24"/>
          <w:lang w:val="ru-RU"/>
        </w:rPr>
        <w:t>/</w:t>
      </w:r>
      <w:r w:rsidRPr="000C6B43">
        <w:rPr>
          <w:rFonts w:ascii="Times New Roman"/>
          <w:bCs/>
          <w:sz w:val="24"/>
          <w:szCs w:val="24"/>
          <w:lang w:val="ru-RU"/>
        </w:rPr>
        <w:t>законного</w:t>
      </w:r>
      <w:r w:rsidRPr="000C6B43">
        <w:rPr>
          <w:rFonts w:ascii="Times New Roman"/>
          <w:bCs/>
          <w:sz w:val="24"/>
          <w:szCs w:val="24"/>
          <w:lang w:val="ru-RU"/>
        </w:rPr>
        <w:t xml:space="preserve"> </w:t>
      </w:r>
      <w:r w:rsidRPr="000C6B43">
        <w:rPr>
          <w:rFonts w:ascii="Times New Roman"/>
          <w:bCs/>
          <w:sz w:val="24"/>
          <w:szCs w:val="24"/>
          <w:lang w:val="ru-RU"/>
        </w:rPr>
        <w:t>представителя</w:t>
      </w:r>
      <w:r w:rsidRPr="000C6B43">
        <w:rPr>
          <w:rFonts w:ascii="Times New Roman"/>
          <w:bCs/>
          <w:sz w:val="24"/>
          <w:szCs w:val="24"/>
          <w:lang w:val="ru-RU"/>
        </w:rPr>
        <w:t xml:space="preserve"> (</w:t>
      </w:r>
      <w:r w:rsidRPr="000C6B43">
        <w:rPr>
          <w:rFonts w:ascii="Times New Roman"/>
          <w:bCs/>
          <w:sz w:val="24"/>
          <w:szCs w:val="24"/>
          <w:lang w:val="ru-RU"/>
        </w:rPr>
        <w:t>для</w:t>
      </w:r>
      <w:r w:rsidRPr="000C6B43">
        <w:rPr>
          <w:rFonts w:ascii="Times New Roman"/>
          <w:bCs/>
          <w:sz w:val="24"/>
          <w:szCs w:val="24"/>
          <w:lang w:val="ru-RU"/>
        </w:rPr>
        <w:t xml:space="preserve"> </w:t>
      </w:r>
      <w:r w:rsidRPr="000C6B43">
        <w:rPr>
          <w:rFonts w:ascii="Times New Roman"/>
          <w:bCs/>
          <w:sz w:val="24"/>
          <w:szCs w:val="24"/>
          <w:lang w:val="ru-RU"/>
        </w:rPr>
        <w:t>несовершеннолетних</w:t>
      </w:r>
      <w:r w:rsidRPr="000C6B43">
        <w:rPr>
          <w:rFonts w:ascii="Times New Roman"/>
          <w:bCs/>
          <w:sz w:val="24"/>
          <w:szCs w:val="24"/>
          <w:lang w:val="ru-RU"/>
        </w:rPr>
        <w:t xml:space="preserve"> </w:t>
      </w:r>
      <w:r w:rsidRPr="000C6B43">
        <w:rPr>
          <w:rFonts w:ascii="Times New Roman"/>
          <w:bCs/>
          <w:sz w:val="24"/>
          <w:szCs w:val="24"/>
          <w:lang w:val="ru-RU"/>
        </w:rPr>
        <w:t>обучающихся</w:t>
      </w:r>
      <w:r w:rsidRPr="000C6B43">
        <w:rPr>
          <w:rFonts w:ascii="Times New Roman"/>
          <w:bCs/>
          <w:sz w:val="24"/>
          <w:szCs w:val="24"/>
          <w:lang w:val="ru-RU"/>
        </w:rPr>
        <w:t>).</w:t>
      </w:r>
    </w:p>
    <w:p w:rsidR="00CF7600" w:rsidRPr="000C6B43" w:rsidRDefault="00CF7600" w:rsidP="000C6B43">
      <w:pPr>
        <w:jc w:val="both"/>
        <w:rPr>
          <w:rFonts w:ascii="Times New Roman"/>
          <w:bCs/>
          <w:sz w:val="24"/>
          <w:szCs w:val="24"/>
          <w:lang w:val="ru-RU"/>
        </w:rPr>
      </w:pPr>
      <w:r w:rsidRPr="000C6B43">
        <w:rPr>
          <w:rFonts w:ascii="Times New Roman"/>
          <w:bCs/>
          <w:sz w:val="24"/>
          <w:szCs w:val="24"/>
          <w:lang w:val="ru-RU"/>
        </w:rPr>
        <w:t xml:space="preserve"> 8. </w:t>
      </w:r>
      <w:r w:rsidRPr="000C6B43">
        <w:rPr>
          <w:rFonts w:ascii="Times New Roman"/>
          <w:bCs/>
          <w:sz w:val="24"/>
          <w:szCs w:val="24"/>
          <w:lang w:val="ru-RU"/>
        </w:rPr>
        <w:t>Согласие</w:t>
      </w:r>
      <w:r w:rsidRPr="000C6B43">
        <w:rPr>
          <w:rFonts w:ascii="Times New Roman"/>
          <w:bCs/>
          <w:sz w:val="24"/>
          <w:szCs w:val="24"/>
          <w:lang w:val="ru-RU"/>
        </w:rPr>
        <w:t xml:space="preserve"> </w:t>
      </w:r>
      <w:r w:rsidRPr="000C6B43">
        <w:rPr>
          <w:rFonts w:ascii="Times New Roman"/>
          <w:bCs/>
          <w:sz w:val="24"/>
          <w:szCs w:val="24"/>
          <w:lang w:val="ru-RU"/>
        </w:rPr>
        <w:t>на</w:t>
      </w:r>
      <w:r w:rsidRPr="000C6B43">
        <w:rPr>
          <w:rFonts w:ascii="Times New Roman"/>
          <w:bCs/>
          <w:sz w:val="24"/>
          <w:szCs w:val="24"/>
          <w:lang w:val="ru-RU"/>
        </w:rPr>
        <w:t xml:space="preserve"> </w:t>
      </w:r>
      <w:r w:rsidRPr="000C6B43">
        <w:rPr>
          <w:rFonts w:ascii="Times New Roman"/>
          <w:bCs/>
          <w:sz w:val="24"/>
          <w:szCs w:val="24"/>
          <w:lang w:val="ru-RU"/>
        </w:rPr>
        <w:t>обработку</w:t>
      </w:r>
      <w:r w:rsidRPr="000C6B43">
        <w:rPr>
          <w:rFonts w:ascii="Times New Roman"/>
          <w:bCs/>
          <w:sz w:val="24"/>
          <w:szCs w:val="24"/>
          <w:lang w:val="ru-RU"/>
        </w:rPr>
        <w:t xml:space="preserve"> </w:t>
      </w:r>
      <w:r w:rsidRPr="000C6B43">
        <w:rPr>
          <w:rFonts w:ascii="Times New Roman"/>
          <w:bCs/>
          <w:sz w:val="24"/>
          <w:szCs w:val="24"/>
          <w:lang w:val="ru-RU"/>
        </w:rPr>
        <w:t>персональных</w:t>
      </w:r>
      <w:r w:rsidRPr="000C6B43">
        <w:rPr>
          <w:rFonts w:ascii="Times New Roman"/>
          <w:bCs/>
          <w:sz w:val="24"/>
          <w:szCs w:val="24"/>
          <w:lang w:val="ru-RU"/>
        </w:rPr>
        <w:t xml:space="preserve"> </w:t>
      </w:r>
      <w:r w:rsidRPr="000C6B43">
        <w:rPr>
          <w:rFonts w:ascii="Times New Roman"/>
          <w:bCs/>
          <w:sz w:val="24"/>
          <w:szCs w:val="24"/>
          <w:lang w:val="ru-RU"/>
        </w:rPr>
        <w:t>данных</w:t>
      </w:r>
      <w:r w:rsidRPr="000C6B43">
        <w:rPr>
          <w:rFonts w:ascii="Times New Roman"/>
          <w:bCs/>
          <w:sz w:val="24"/>
          <w:szCs w:val="24"/>
          <w:lang w:val="ru-RU"/>
        </w:rPr>
        <w:t xml:space="preserve"> (</w:t>
      </w:r>
      <w:proofErr w:type="spellStart"/>
      <w:r w:rsidRPr="000C6B43">
        <w:rPr>
          <w:rFonts w:ascii="Times New Roman"/>
          <w:bCs/>
          <w:sz w:val="24"/>
          <w:szCs w:val="24"/>
          <w:lang w:val="ru-RU"/>
        </w:rPr>
        <w:t>pdf</w:t>
      </w:r>
      <w:proofErr w:type="spellEnd"/>
      <w:r w:rsidRPr="000C6B43">
        <w:rPr>
          <w:rFonts w:ascii="Times New Roman"/>
          <w:bCs/>
          <w:sz w:val="24"/>
          <w:szCs w:val="24"/>
          <w:lang w:val="ru-RU"/>
        </w:rPr>
        <w:t xml:space="preserve">) </w:t>
      </w:r>
      <w:r w:rsidRPr="000C6B43">
        <w:rPr>
          <w:rFonts w:ascii="Times New Roman"/>
          <w:bCs/>
          <w:sz w:val="24"/>
          <w:szCs w:val="24"/>
          <w:lang w:val="ru-RU"/>
        </w:rPr>
        <w:t>педагога</w:t>
      </w:r>
      <w:r w:rsidRPr="000C6B43">
        <w:rPr>
          <w:rFonts w:ascii="Times New Roman"/>
          <w:bCs/>
          <w:sz w:val="24"/>
          <w:szCs w:val="24"/>
          <w:lang w:val="ru-RU"/>
        </w:rPr>
        <w:t xml:space="preserve">, </w:t>
      </w:r>
      <w:r w:rsidRPr="000C6B43">
        <w:rPr>
          <w:rFonts w:ascii="Times New Roman"/>
          <w:bCs/>
          <w:sz w:val="24"/>
          <w:szCs w:val="24"/>
          <w:lang w:val="ru-RU"/>
        </w:rPr>
        <w:t>обеспечивающего</w:t>
      </w:r>
      <w:r w:rsidRPr="000C6B43">
        <w:rPr>
          <w:rFonts w:ascii="Times New Roman"/>
          <w:bCs/>
          <w:sz w:val="24"/>
          <w:szCs w:val="24"/>
          <w:lang w:val="ru-RU"/>
        </w:rPr>
        <w:t xml:space="preserve"> </w:t>
      </w:r>
      <w:r w:rsidRPr="000C6B43">
        <w:rPr>
          <w:rFonts w:ascii="Times New Roman"/>
          <w:bCs/>
          <w:sz w:val="24"/>
          <w:szCs w:val="24"/>
          <w:lang w:val="ru-RU"/>
        </w:rPr>
        <w:t>педагогическое</w:t>
      </w:r>
      <w:r w:rsidRPr="000C6B43">
        <w:rPr>
          <w:rFonts w:ascii="Times New Roman"/>
          <w:bCs/>
          <w:sz w:val="24"/>
          <w:szCs w:val="24"/>
          <w:lang w:val="ru-RU"/>
        </w:rPr>
        <w:t xml:space="preserve"> </w:t>
      </w:r>
      <w:r w:rsidRPr="000C6B43">
        <w:rPr>
          <w:rFonts w:ascii="Times New Roman"/>
          <w:bCs/>
          <w:sz w:val="24"/>
          <w:szCs w:val="24"/>
          <w:lang w:val="ru-RU"/>
        </w:rPr>
        <w:t>сопровождение</w:t>
      </w:r>
      <w:r w:rsidRPr="000C6B43">
        <w:rPr>
          <w:rFonts w:ascii="Times New Roman"/>
          <w:bCs/>
          <w:sz w:val="24"/>
          <w:szCs w:val="24"/>
          <w:lang w:val="ru-RU"/>
        </w:rPr>
        <w:t xml:space="preserve"> </w:t>
      </w:r>
      <w:r w:rsidRPr="000C6B43">
        <w:rPr>
          <w:rFonts w:ascii="Times New Roman"/>
          <w:bCs/>
          <w:sz w:val="24"/>
          <w:szCs w:val="24"/>
          <w:lang w:val="ru-RU"/>
        </w:rPr>
        <w:t>участника</w:t>
      </w:r>
      <w:r w:rsidRPr="000C6B43">
        <w:rPr>
          <w:rFonts w:ascii="Times New Roman"/>
          <w:bCs/>
          <w:sz w:val="24"/>
          <w:szCs w:val="24"/>
          <w:lang w:val="ru-RU"/>
        </w:rPr>
        <w:t>.</w:t>
      </w:r>
    </w:p>
    <w:p w:rsidR="00CF7600" w:rsidRPr="000C6B43" w:rsidRDefault="00CF7600" w:rsidP="00CF7600">
      <w:pPr>
        <w:rPr>
          <w:rFonts w:ascii="Times New Roman"/>
          <w:bCs/>
          <w:sz w:val="24"/>
          <w:szCs w:val="24"/>
          <w:lang w:val="ru-RU"/>
        </w:rPr>
      </w:pPr>
    </w:p>
    <w:p w:rsidR="00CF7600" w:rsidRPr="000C6B43" w:rsidRDefault="00CF7600" w:rsidP="00CF7600">
      <w:pPr>
        <w:jc w:val="center"/>
        <w:rPr>
          <w:rFonts w:ascii="Times New Roman"/>
          <w:b/>
          <w:bCs/>
          <w:sz w:val="24"/>
          <w:szCs w:val="24"/>
          <w:lang w:val="ru-RU"/>
        </w:rPr>
      </w:pPr>
      <w:r w:rsidRPr="000C6B43">
        <w:rPr>
          <w:rFonts w:ascii="Times New Roman"/>
          <w:b/>
          <w:bCs/>
          <w:sz w:val="24"/>
          <w:szCs w:val="24"/>
          <w:lang w:val="ru-RU"/>
        </w:rPr>
        <w:t>Требования</w:t>
      </w:r>
      <w:r w:rsidRPr="000C6B43">
        <w:rPr>
          <w:rFonts w:ascii="Times New Roman"/>
          <w:b/>
          <w:bCs/>
          <w:sz w:val="24"/>
          <w:szCs w:val="24"/>
          <w:lang w:val="ru-RU"/>
        </w:rPr>
        <w:t xml:space="preserve"> </w:t>
      </w:r>
      <w:r w:rsidRPr="000C6B43">
        <w:rPr>
          <w:rFonts w:ascii="Times New Roman"/>
          <w:b/>
          <w:bCs/>
          <w:sz w:val="24"/>
          <w:szCs w:val="24"/>
          <w:lang w:val="ru-RU"/>
        </w:rPr>
        <w:t>к</w:t>
      </w:r>
      <w:r w:rsidRPr="000C6B43">
        <w:rPr>
          <w:rFonts w:ascii="Times New Roman"/>
          <w:b/>
          <w:bCs/>
          <w:sz w:val="24"/>
          <w:szCs w:val="24"/>
          <w:lang w:val="ru-RU"/>
        </w:rPr>
        <w:t xml:space="preserve"> </w:t>
      </w:r>
      <w:r w:rsidRPr="000C6B43">
        <w:rPr>
          <w:rFonts w:ascii="Times New Roman"/>
          <w:b/>
          <w:bCs/>
          <w:sz w:val="24"/>
          <w:szCs w:val="24"/>
          <w:lang w:val="ru-RU"/>
        </w:rPr>
        <w:t>оформлению</w:t>
      </w:r>
      <w:r w:rsidRPr="000C6B43">
        <w:rPr>
          <w:rFonts w:ascii="Times New Roman"/>
          <w:b/>
          <w:bCs/>
          <w:sz w:val="24"/>
          <w:szCs w:val="24"/>
          <w:lang w:val="ru-RU"/>
        </w:rPr>
        <w:t xml:space="preserve"> </w:t>
      </w:r>
      <w:r w:rsidRPr="000C6B43">
        <w:rPr>
          <w:rFonts w:ascii="Times New Roman"/>
          <w:b/>
          <w:bCs/>
          <w:sz w:val="24"/>
          <w:szCs w:val="24"/>
          <w:lang w:val="ru-RU"/>
        </w:rPr>
        <w:t>документов</w:t>
      </w:r>
    </w:p>
    <w:p w:rsidR="00CF7600" w:rsidRPr="000C6B43" w:rsidRDefault="00CF7600" w:rsidP="000C6B43">
      <w:pPr>
        <w:jc w:val="both"/>
        <w:rPr>
          <w:rFonts w:ascii="Times New Roman"/>
          <w:bCs/>
          <w:sz w:val="24"/>
          <w:szCs w:val="24"/>
          <w:lang w:val="ru-RU"/>
        </w:rPr>
      </w:pPr>
      <w:r w:rsidRPr="000C6B43">
        <w:rPr>
          <w:rFonts w:ascii="Times New Roman"/>
          <w:bCs/>
          <w:sz w:val="24"/>
          <w:szCs w:val="24"/>
          <w:lang w:val="ru-RU"/>
        </w:rPr>
        <w:t>Наличие</w:t>
      </w:r>
      <w:r w:rsidRPr="000C6B43">
        <w:rPr>
          <w:rFonts w:ascii="Times New Roman"/>
          <w:bCs/>
          <w:sz w:val="24"/>
          <w:szCs w:val="24"/>
          <w:lang w:val="ru-RU"/>
        </w:rPr>
        <w:t xml:space="preserve"> </w:t>
      </w:r>
      <w:r w:rsidRPr="000C6B43">
        <w:rPr>
          <w:rFonts w:ascii="Times New Roman"/>
          <w:bCs/>
          <w:sz w:val="24"/>
          <w:szCs w:val="24"/>
          <w:lang w:val="ru-RU"/>
        </w:rPr>
        <w:t>заявки</w:t>
      </w:r>
      <w:r w:rsidRPr="000C6B43">
        <w:rPr>
          <w:rFonts w:ascii="Times New Roman"/>
          <w:bCs/>
          <w:sz w:val="24"/>
          <w:szCs w:val="24"/>
          <w:lang w:val="ru-RU"/>
        </w:rPr>
        <w:t xml:space="preserve"> </w:t>
      </w:r>
      <w:r w:rsidRPr="000C6B43">
        <w:rPr>
          <w:rFonts w:ascii="Times New Roman"/>
          <w:bCs/>
          <w:sz w:val="24"/>
          <w:szCs w:val="24"/>
          <w:lang w:val="ru-RU"/>
        </w:rPr>
        <w:t>является</w:t>
      </w:r>
      <w:r w:rsidRPr="000C6B43">
        <w:rPr>
          <w:rFonts w:ascii="Times New Roman"/>
          <w:bCs/>
          <w:sz w:val="24"/>
          <w:szCs w:val="24"/>
          <w:lang w:val="ru-RU"/>
        </w:rPr>
        <w:t xml:space="preserve"> </w:t>
      </w:r>
      <w:r w:rsidRPr="000C6B43">
        <w:rPr>
          <w:rFonts w:ascii="Times New Roman"/>
          <w:bCs/>
          <w:sz w:val="24"/>
          <w:szCs w:val="24"/>
          <w:lang w:val="ru-RU"/>
        </w:rPr>
        <w:t>обязательным</w:t>
      </w:r>
      <w:r w:rsidRPr="000C6B43">
        <w:rPr>
          <w:rFonts w:ascii="Times New Roman"/>
          <w:bCs/>
          <w:sz w:val="24"/>
          <w:szCs w:val="24"/>
          <w:lang w:val="ru-RU"/>
        </w:rPr>
        <w:t xml:space="preserve">. </w:t>
      </w:r>
      <w:r w:rsidRPr="000C6B43">
        <w:rPr>
          <w:rFonts w:ascii="Times New Roman"/>
          <w:bCs/>
          <w:sz w:val="24"/>
          <w:szCs w:val="24"/>
          <w:lang w:val="ru-RU"/>
        </w:rPr>
        <w:t>Все</w:t>
      </w:r>
      <w:r w:rsidRPr="000C6B43">
        <w:rPr>
          <w:rFonts w:ascii="Times New Roman"/>
          <w:bCs/>
          <w:sz w:val="24"/>
          <w:szCs w:val="24"/>
          <w:lang w:val="ru-RU"/>
        </w:rPr>
        <w:t xml:space="preserve"> </w:t>
      </w:r>
      <w:r w:rsidRPr="000C6B43">
        <w:rPr>
          <w:rFonts w:ascii="Times New Roman"/>
          <w:bCs/>
          <w:sz w:val="24"/>
          <w:szCs w:val="24"/>
          <w:lang w:val="ru-RU"/>
        </w:rPr>
        <w:t>позиции</w:t>
      </w:r>
      <w:r w:rsidRPr="000C6B43">
        <w:rPr>
          <w:rFonts w:ascii="Times New Roman"/>
          <w:bCs/>
          <w:sz w:val="24"/>
          <w:szCs w:val="24"/>
          <w:lang w:val="ru-RU"/>
        </w:rPr>
        <w:t xml:space="preserve">, </w:t>
      </w:r>
      <w:r w:rsidRPr="000C6B43">
        <w:rPr>
          <w:rFonts w:ascii="Times New Roman"/>
          <w:bCs/>
          <w:sz w:val="24"/>
          <w:szCs w:val="24"/>
          <w:lang w:val="ru-RU"/>
        </w:rPr>
        <w:t>обозначенные</w:t>
      </w:r>
      <w:r w:rsidRPr="000C6B43">
        <w:rPr>
          <w:rFonts w:ascii="Times New Roman"/>
          <w:bCs/>
          <w:sz w:val="24"/>
          <w:szCs w:val="24"/>
          <w:lang w:val="ru-RU"/>
        </w:rPr>
        <w:t xml:space="preserve"> </w:t>
      </w:r>
      <w:r w:rsidRPr="000C6B43">
        <w:rPr>
          <w:rFonts w:ascii="Times New Roman"/>
          <w:bCs/>
          <w:sz w:val="24"/>
          <w:szCs w:val="24"/>
          <w:lang w:val="ru-RU"/>
        </w:rPr>
        <w:t>в</w:t>
      </w:r>
      <w:r w:rsidRPr="000C6B43">
        <w:rPr>
          <w:rFonts w:ascii="Times New Roman"/>
          <w:bCs/>
          <w:sz w:val="24"/>
          <w:szCs w:val="24"/>
          <w:lang w:val="ru-RU"/>
        </w:rPr>
        <w:t xml:space="preserve"> </w:t>
      </w:r>
      <w:r w:rsidRPr="000C6B43">
        <w:rPr>
          <w:rFonts w:ascii="Times New Roman"/>
          <w:bCs/>
          <w:sz w:val="24"/>
          <w:szCs w:val="24"/>
          <w:lang w:val="ru-RU"/>
        </w:rPr>
        <w:t>заявке</w:t>
      </w:r>
      <w:r w:rsidRPr="000C6B43">
        <w:rPr>
          <w:rFonts w:ascii="Times New Roman"/>
          <w:bCs/>
          <w:sz w:val="24"/>
          <w:szCs w:val="24"/>
          <w:lang w:val="ru-RU"/>
        </w:rPr>
        <w:t xml:space="preserve">, </w:t>
      </w:r>
      <w:r w:rsidRPr="000C6B43">
        <w:rPr>
          <w:rFonts w:ascii="Times New Roman"/>
          <w:bCs/>
          <w:sz w:val="24"/>
          <w:szCs w:val="24"/>
          <w:lang w:val="ru-RU"/>
        </w:rPr>
        <w:t>обязательны</w:t>
      </w:r>
      <w:r w:rsidRPr="000C6B43">
        <w:rPr>
          <w:rFonts w:ascii="Times New Roman"/>
          <w:bCs/>
          <w:sz w:val="24"/>
          <w:szCs w:val="24"/>
          <w:lang w:val="ru-RU"/>
        </w:rPr>
        <w:t xml:space="preserve"> </w:t>
      </w:r>
      <w:r w:rsidRPr="000C6B43">
        <w:rPr>
          <w:rFonts w:ascii="Times New Roman"/>
          <w:bCs/>
          <w:sz w:val="24"/>
          <w:szCs w:val="24"/>
          <w:lang w:val="ru-RU"/>
        </w:rPr>
        <w:t>для</w:t>
      </w:r>
      <w:r w:rsidRPr="000C6B43">
        <w:rPr>
          <w:rFonts w:ascii="Times New Roman"/>
          <w:bCs/>
          <w:sz w:val="24"/>
          <w:szCs w:val="24"/>
          <w:lang w:val="ru-RU"/>
        </w:rPr>
        <w:t xml:space="preserve"> </w:t>
      </w:r>
      <w:r w:rsidRPr="000C6B43">
        <w:rPr>
          <w:rFonts w:ascii="Times New Roman"/>
          <w:bCs/>
          <w:sz w:val="24"/>
          <w:szCs w:val="24"/>
          <w:lang w:val="ru-RU"/>
        </w:rPr>
        <w:t>заполнения</w:t>
      </w:r>
      <w:r w:rsidRPr="000C6B43">
        <w:rPr>
          <w:rFonts w:ascii="Times New Roman"/>
          <w:bCs/>
          <w:sz w:val="24"/>
          <w:szCs w:val="24"/>
          <w:lang w:val="ru-RU"/>
        </w:rPr>
        <w:t xml:space="preserve">. </w:t>
      </w:r>
      <w:r w:rsidRPr="000C6B43">
        <w:rPr>
          <w:rFonts w:ascii="Times New Roman"/>
          <w:bCs/>
          <w:sz w:val="24"/>
          <w:szCs w:val="24"/>
          <w:lang w:val="ru-RU"/>
        </w:rPr>
        <w:t>Заявка</w:t>
      </w:r>
      <w:r w:rsidRPr="000C6B43">
        <w:rPr>
          <w:rFonts w:ascii="Times New Roman"/>
          <w:bCs/>
          <w:sz w:val="24"/>
          <w:szCs w:val="24"/>
          <w:lang w:val="ru-RU"/>
        </w:rPr>
        <w:t xml:space="preserve"> </w:t>
      </w:r>
      <w:r w:rsidRPr="000C6B43">
        <w:rPr>
          <w:rFonts w:ascii="Times New Roman"/>
          <w:bCs/>
          <w:sz w:val="24"/>
          <w:szCs w:val="24"/>
          <w:lang w:val="ru-RU"/>
        </w:rPr>
        <w:t>может</w:t>
      </w:r>
      <w:r w:rsidRPr="000C6B43">
        <w:rPr>
          <w:rFonts w:ascii="Times New Roman"/>
          <w:bCs/>
          <w:sz w:val="24"/>
          <w:szCs w:val="24"/>
          <w:lang w:val="ru-RU"/>
        </w:rPr>
        <w:t xml:space="preserve"> </w:t>
      </w:r>
      <w:r w:rsidRPr="000C6B43">
        <w:rPr>
          <w:rFonts w:ascii="Times New Roman"/>
          <w:bCs/>
          <w:sz w:val="24"/>
          <w:szCs w:val="24"/>
          <w:lang w:val="ru-RU"/>
        </w:rPr>
        <w:t>быть</w:t>
      </w:r>
      <w:r w:rsidRPr="000C6B43">
        <w:rPr>
          <w:rFonts w:ascii="Times New Roman"/>
          <w:bCs/>
          <w:sz w:val="24"/>
          <w:szCs w:val="24"/>
          <w:lang w:val="ru-RU"/>
        </w:rPr>
        <w:t xml:space="preserve"> </w:t>
      </w:r>
      <w:r w:rsidRPr="000C6B43">
        <w:rPr>
          <w:rFonts w:ascii="Times New Roman"/>
          <w:bCs/>
          <w:sz w:val="24"/>
          <w:szCs w:val="24"/>
          <w:lang w:val="ru-RU"/>
        </w:rPr>
        <w:t>заполнена</w:t>
      </w:r>
      <w:r w:rsidRPr="000C6B43">
        <w:rPr>
          <w:rFonts w:ascii="Times New Roman"/>
          <w:bCs/>
          <w:sz w:val="24"/>
          <w:szCs w:val="24"/>
          <w:lang w:val="ru-RU"/>
        </w:rPr>
        <w:t xml:space="preserve"> </w:t>
      </w:r>
      <w:r w:rsidRPr="000C6B43">
        <w:rPr>
          <w:rFonts w:ascii="Times New Roman"/>
          <w:bCs/>
          <w:sz w:val="24"/>
          <w:szCs w:val="24"/>
          <w:lang w:val="ru-RU"/>
        </w:rPr>
        <w:t>как</w:t>
      </w:r>
      <w:r w:rsidRPr="000C6B43">
        <w:rPr>
          <w:rFonts w:ascii="Times New Roman"/>
          <w:bCs/>
          <w:sz w:val="24"/>
          <w:szCs w:val="24"/>
          <w:lang w:val="ru-RU"/>
        </w:rPr>
        <w:t xml:space="preserve"> </w:t>
      </w:r>
      <w:r w:rsidRPr="000C6B43">
        <w:rPr>
          <w:rFonts w:ascii="Times New Roman"/>
          <w:bCs/>
          <w:sz w:val="24"/>
          <w:szCs w:val="24"/>
          <w:lang w:val="ru-RU"/>
        </w:rPr>
        <w:t>в</w:t>
      </w:r>
      <w:r w:rsidRPr="000C6B43">
        <w:rPr>
          <w:rFonts w:ascii="Times New Roman"/>
          <w:bCs/>
          <w:sz w:val="24"/>
          <w:szCs w:val="24"/>
          <w:lang w:val="ru-RU"/>
        </w:rPr>
        <w:t xml:space="preserve"> </w:t>
      </w:r>
      <w:r w:rsidRPr="000C6B43">
        <w:rPr>
          <w:rFonts w:ascii="Times New Roman"/>
          <w:bCs/>
          <w:sz w:val="24"/>
          <w:szCs w:val="24"/>
          <w:lang w:val="ru-RU"/>
        </w:rPr>
        <w:t>рукописном</w:t>
      </w:r>
      <w:r w:rsidRPr="000C6B43">
        <w:rPr>
          <w:rFonts w:ascii="Times New Roman"/>
          <w:bCs/>
          <w:sz w:val="24"/>
          <w:szCs w:val="24"/>
          <w:lang w:val="ru-RU"/>
        </w:rPr>
        <w:t xml:space="preserve"> </w:t>
      </w:r>
      <w:r w:rsidRPr="000C6B43">
        <w:rPr>
          <w:rFonts w:ascii="Times New Roman"/>
          <w:bCs/>
          <w:sz w:val="24"/>
          <w:szCs w:val="24"/>
          <w:lang w:val="ru-RU"/>
        </w:rPr>
        <w:t>виде</w:t>
      </w:r>
      <w:r w:rsidRPr="000C6B43">
        <w:rPr>
          <w:rFonts w:ascii="Times New Roman"/>
          <w:bCs/>
          <w:sz w:val="24"/>
          <w:szCs w:val="24"/>
          <w:lang w:val="ru-RU"/>
        </w:rPr>
        <w:t xml:space="preserve">, </w:t>
      </w:r>
      <w:r w:rsidRPr="000C6B43">
        <w:rPr>
          <w:rFonts w:ascii="Times New Roman"/>
          <w:bCs/>
          <w:sz w:val="24"/>
          <w:szCs w:val="24"/>
          <w:lang w:val="ru-RU"/>
        </w:rPr>
        <w:t>так</w:t>
      </w:r>
      <w:r w:rsidRPr="000C6B43">
        <w:rPr>
          <w:rFonts w:ascii="Times New Roman"/>
          <w:bCs/>
          <w:sz w:val="24"/>
          <w:szCs w:val="24"/>
          <w:lang w:val="ru-RU"/>
        </w:rPr>
        <w:t xml:space="preserve"> </w:t>
      </w:r>
      <w:r w:rsidRPr="000C6B43">
        <w:rPr>
          <w:rFonts w:ascii="Times New Roman"/>
          <w:bCs/>
          <w:sz w:val="24"/>
          <w:szCs w:val="24"/>
          <w:lang w:val="ru-RU"/>
        </w:rPr>
        <w:t>и</w:t>
      </w:r>
      <w:r w:rsidRPr="000C6B43">
        <w:rPr>
          <w:rFonts w:ascii="Times New Roman"/>
          <w:bCs/>
          <w:sz w:val="24"/>
          <w:szCs w:val="24"/>
          <w:lang w:val="ru-RU"/>
        </w:rPr>
        <w:t xml:space="preserve"> </w:t>
      </w:r>
      <w:r w:rsidRPr="000C6B43">
        <w:rPr>
          <w:rFonts w:ascii="Times New Roman"/>
          <w:bCs/>
          <w:sz w:val="24"/>
          <w:szCs w:val="24"/>
          <w:lang w:val="ru-RU"/>
        </w:rPr>
        <w:t>в</w:t>
      </w:r>
      <w:r w:rsidRPr="000C6B43">
        <w:rPr>
          <w:rFonts w:ascii="Times New Roman"/>
          <w:bCs/>
          <w:sz w:val="24"/>
          <w:szCs w:val="24"/>
          <w:lang w:val="ru-RU"/>
        </w:rPr>
        <w:t xml:space="preserve"> </w:t>
      </w:r>
      <w:r w:rsidRPr="000C6B43">
        <w:rPr>
          <w:rFonts w:ascii="Times New Roman"/>
          <w:bCs/>
          <w:sz w:val="24"/>
          <w:szCs w:val="24"/>
          <w:lang w:val="ru-RU"/>
        </w:rPr>
        <w:t>печатном</w:t>
      </w:r>
      <w:r w:rsidRPr="000C6B43">
        <w:rPr>
          <w:rFonts w:ascii="Times New Roman"/>
          <w:bCs/>
          <w:sz w:val="24"/>
          <w:szCs w:val="24"/>
          <w:lang w:val="ru-RU"/>
        </w:rPr>
        <w:t xml:space="preserve">. </w:t>
      </w:r>
      <w:r w:rsidRPr="000C6B43">
        <w:rPr>
          <w:rFonts w:ascii="Times New Roman"/>
          <w:bCs/>
          <w:sz w:val="24"/>
          <w:szCs w:val="24"/>
          <w:lang w:val="ru-RU"/>
        </w:rPr>
        <w:t>Название</w:t>
      </w:r>
      <w:r w:rsidRPr="000C6B43">
        <w:rPr>
          <w:rFonts w:ascii="Times New Roman"/>
          <w:bCs/>
          <w:sz w:val="24"/>
          <w:szCs w:val="24"/>
          <w:lang w:val="ru-RU"/>
        </w:rPr>
        <w:t xml:space="preserve"> </w:t>
      </w:r>
      <w:r w:rsidRPr="000C6B43">
        <w:rPr>
          <w:rFonts w:ascii="Times New Roman"/>
          <w:bCs/>
          <w:sz w:val="24"/>
          <w:szCs w:val="24"/>
          <w:lang w:val="ru-RU"/>
        </w:rPr>
        <w:t>образовательной</w:t>
      </w:r>
      <w:r w:rsidRPr="000C6B43">
        <w:rPr>
          <w:rFonts w:ascii="Times New Roman"/>
          <w:bCs/>
          <w:sz w:val="24"/>
          <w:szCs w:val="24"/>
          <w:lang w:val="ru-RU"/>
        </w:rPr>
        <w:t xml:space="preserve"> </w:t>
      </w:r>
      <w:r w:rsidRPr="000C6B43">
        <w:rPr>
          <w:rFonts w:ascii="Times New Roman"/>
          <w:bCs/>
          <w:sz w:val="24"/>
          <w:szCs w:val="24"/>
          <w:lang w:val="ru-RU"/>
        </w:rPr>
        <w:t>организации</w:t>
      </w:r>
      <w:r w:rsidRPr="000C6B43">
        <w:rPr>
          <w:rFonts w:ascii="Times New Roman"/>
          <w:bCs/>
          <w:sz w:val="24"/>
          <w:szCs w:val="24"/>
          <w:lang w:val="ru-RU"/>
        </w:rPr>
        <w:t xml:space="preserve"> </w:t>
      </w:r>
      <w:r w:rsidRPr="000C6B43">
        <w:rPr>
          <w:rFonts w:ascii="Times New Roman"/>
          <w:bCs/>
          <w:sz w:val="24"/>
          <w:szCs w:val="24"/>
          <w:lang w:val="ru-RU"/>
        </w:rPr>
        <w:t>заполняется</w:t>
      </w:r>
      <w:r w:rsidRPr="000C6B43">
        <w:rPr>
          <w:rFonts w:ascii="Times New Roman"/>
          <w:bCs/>
          <w:sz w:val="24"/>
          <w:szCs w:val="24"/>
          <w:lang w:val="ru-RU"/>
        </w:rPr>
        <w:t xml:space="preserve"> </w:t>
      </w:r>
      <w:r w:rsidRPr="000C6B43">
        <w:rPr>
          <w:rFonts w:ascii="Times New Roman"/>
          <w:bCs/>
          <w:sz w:val="24"/>
          <w:szCs w:val="24"/>
          <w:lang w:val="ru-RU"/>
        </w:rPr>
        <w:t>в</w:t>
      </w:r>
      <w:r w:rsidRPr="000C6B43">
        <w:rPr>
          <w:rFonts w:ascii="Times New Roman"/>
          <w:bCs/>
          <w:sz w:val="24"/>
          <w:szCs w:val="24"/>
          <w:lang w:val="ru-RU"/>
        </w:rPr>
        <w:t xml:space="preserve"> </w:t>
      </w:r>
      <w:r w:rsidRPr="000C6B43">
        <w:rPr>
          <w:rFonts w:ascii="Times New Roman"/>
          <w:bCs/>
          <w:sz w:val="24"/>
          <w:szCs w:val="24"/>
          <w:lang w:val="ru-RU"/>
        </w:rPr>
        <w:t>соответствии</w:t>
      </w:r>
      <w:r w:rsidRPr="000C6B43">
        <w:rPr>
          <w:rFonts w:ascii="Times New Roman"/>
          <w:bCs/>
          <w:sz w:val="24"/>
          <w:szCs w:val="24"/>
          <w:lang w:val="ru-RU"/>
        </w:rPr>
        <w:t xml:space="preserve"> </w:t>
      </w:r>
      <w:r w:rsidRPr="000C6B43">
        <w:rPr>
          <w:rFonts w:ascii="Times New Roman"/>
          <w:bCs/>
          <w:sz w:val="24"/>
          <w:szCs w:val="24"/>
          <w:lang w:val="ru-RU"/>
        </w:rPr>
        <w:t>с</w:t>
      </w:r>
      <w:r w:rsidRPr="000C6B43">
        <w:rPr>
          <w:rFonts w:ascii="Times New Roman"/>
          <w:bCs/>
          <w:sz w:val="24"/>
          <w:szCs w:val="24"/>
          <w:lang w:val="ru-RU"/>
        </w:rPr>
        <w:t xml:space="preserve"> </w:t>
      </w:r>
      <w:r w:rsidRPr="000C6B43">
        <w:rPr>
          <w:rFonts w:ascii="Times New Roman"/>
          <w:bCs/>
          <w:sz w:val="24"/>
          <w:szCs w:val="24"/>
          <w:lang w:val="ru-RU"/>
        </w:rPr>
        <w:t>Уставом</w:t>
      </w:r>
      <w:r w:rsidRPr="000C6B43">
        <w:rPr>
          <w:rFonts w:ascii="Times New Roman"/>
          <w:bCs/>
          <w:sz w:val="24"/>
          <w:szCs w:val="24"/>
          <w:lang w:val="ru-RU"/>
        </w:rPr>
        <w:t xml:space="preserve"> </w:t>
      </w:r>
      <w:r w:rsidRPr="000C6B43">
        <w:rPr>
          <w:rFonts w:ascii="Times New Roman"/>
          <w:bCs/>
          <w:sz w:val="24"/>
          <w:szCs w:val="24"/>
          <w:lang w:val="ru-RU"/>
        </w:rPr>
        <w:t>образовательной</w:t>
      </w:r>
      <w:r w:rsidRPr="000C6B43">
        <w:rPr>
          <w:rFonts w:ascii="Times New Roman"/>
          <w:bCs/>
          <w:sz w:val="24"/>
          <w:szCs w:val="24"/>
          <w:lang w:val="ru-RU"/>
        </w:rPr>
        <w:t xml:space="preserve"> </w:t>
      </w:r>
      <w:r w:rsidRPr="000C6B43">
        <w:rPr>
          <w:rFonts w:ascii="Times New Roman"/>
          <w:bCs/>
          <w:sz w:val="24"/>
          <w:szCs w:val="24"/>
          <w:lang w:val="ru-RU"/>
        </w:rPr>
        <w:t>организации</w:t>
      </w:r>
      <w:r w:rsidRPr="000C6B43">
        <w:rPr>
          <w:rFonts w:ascii="Times New Roman"/>
          <w:bCs/>
          <w:sz w:val="24"/>
          <w:szCs w:val="24"/>
          <w:lang w:val="ru-RU"/>
        </w:rPr>
        <w:t xml:space="preserve"> (</w:t>
      </w:r>
      <w:r w:rsidRPr="000C6B43">
        <w:rPr>
          <w:rFonts w:ascii="Times New Roman"/>
          <w:bCs/>
          <w:sz w:val="24"/>
          <w:szCs w:val="24"/>
          <w:lang w:val="ru-RU"/>
        </w:rPr>
        <w:t>далее</w:t>
      </w:r>
      <w:r w:rsidRPr="000C6B43">
        <w:rPr>
          <w:rFonts w:ascii="Times New Roman"/>
          <w:bCs/>
          <w:sz w:val="24"/>
          <w:szCs w:val="24"/>
          <w:lang w:val="ru-RU"/>
        </w:rPr>
        <w:t xml:space="preserve"> - </w:t>
      </w:r>
      <w:r w:rsidRPr="000C6B43">
        <w:rPr>
          <w:rFonts w:ascii="Times New Roman"/>
          <w:bCs/>
          <w:sz w:val="24"/>
          <w:szCs w:val="24"/>
          <w:lang w:val="ru-RU"/>
        </w:rPr>
        <w:t>ОО</w:t>
      </w:r>
      <w:r w:rsidRPr="000C6B43">
        <w:rPr>
          <w:rFonts w:ascii="Times New Roman"/>
          <w:bCs/>
          <w:sz w:val="24"/>
          <w:szCs w:val="24"/>
          <w:lang w:val="ru-RU"/>
        </w:rPr>
        <w:t xml:space="preserve">). </w:t>
      </w:r>
      <w:r w:rsidRPr="000C6B43">
        <w:rPr>
          <w:rFonts w:ascii="Times New Roman"/>
          <w:bCs/>
          <w:sz w:val="24"/>
          <w:szCs w:val="24"/>
          <w:lang w:val="ru-RU"/>
        </w:rPr>
        <w:t>Скриншот</w:t>
      </w:r>
      <w:r w:rsidRPr="000C6B43">
        <w:rPr>
          <w:rFonts w:ascii="Times New Roman"/>
          <w:bCs/>
          <w:sz w:val="24"/>
          <w:szCs w:val="24"/>
          <w:lang w:val="ru-RU"/>
        </w:rPr>
        <w:t xml:space="preserve"> </w:t>
      </w:r>
      <w:r w:rsidRPr="000C6B43">
        <w:rPr>
          <w:rFonts w:ascii="Times New Roman"/>
          <w:bCs/>
          <w:sz w:val="24"/>
          <w:szCs w:val="24"/>
          <w:lang w:val="ru-RU"/>
        </w:rPr>
        <w:t>страницы</w:t>
      </w:r>
      <w:r w:rsidRPr="000C6B43">
        <w:rPr>
          <w:rFonts w:ascii="Times New Roman"/>
          <w:bCs/>
          <w:sz w:val="24"/>
          <w:szCs w:val="24"/>
          <w:lang w:val="ru-RU"/>
        </w:rPr>
        <w:t xml:space="preserve"> </w:t>
      </w:r>
      <w:r w:rsidRPr="000C6B43">
        <w:rPr>
          <w:rFonts w:ascii="Times New Roman"/>
          <w:bCs/>
          <w:sz w:val="24"/>
          <w:szCs w:val="24"/>
          <w:lang w:val="ru-RU"/>
        </w:rPr>
        <w:t>Устава</w:t>
      </w:r>
      <w:r w:rsidRPr="000C6B43">
        <w:rPr>
          <w:rFonts w:ascii="Times New Roman"/>
          <w:bCs/>
          <w:sz w:val="24"/>
          <w:szCs w:val="24"/>
          <w:lang w:val="ru-RU"/>
        </w:rPr>
        <w:t xml:space="preserve"> </w:t>
      </w:r>
      <w:r w:rsidRPr="000C6B43">
        <w:rPr>
          <w:rFonts w:ascii="Times New Roman"/>
          <w:bCs/>
          <w:sz w:val="24"/>
          <w:szCs w:val="24"/>
          <w:lang w:val="ru-RU"/>
        </w:rPr>
        <w:t>с</w:t>
      </w:r>
      <w:r w:rsidRPr="000C6B43">
        <w:rPr>
          <w:rFonts w:ascii="Times New Roman"/>
          <w:bCs/>
          <w:sz w:val="24"/>
          <w:szCs w:val="24"/>
          <w:lang w:val="ru-RU"/>
        </w:rPr>
        <w:t xml:space="preserve"> </w:t>
      </w:r>
      <w:r w:rsidRPr="000C6B43">
        <w:rPr>
          <w:rFonts w:ascii="Times New Roman"/>
          <w:bCs/>
          <w:sz w:val="24"/>
          <w:szCs w:val="24"/>
          <w:lang w:val="ru-RU"/>
        </w:rPr>
        <w:t>названием</w:t>
      </w:r>
      <w:r w:rsidRPr="000C6B43">
        <w:rPr>
          <w:rFonts w:ascii="Times New Roman"/>
          <w:bCs/>
          <w:sz w:val="24"/>
          <w:szCs w:val="24"/>
          <w:lang w:val="ru-RU"/>
        </w:rPr>
        <w:t xml:space="preserve"> </w:t>
      </w:r>
      <w:r w:rsidRPr="000C6B43">
        <w:rPr>
          <w:rFonts w:ascii="Times New Roman"/>
          <w:bCs/>
          <w:sz w:val="24"/>
          <w:szCs w:val="24"/>
          <w:lang w:val="ru-RU"/>
        </w:rPr>
        <w:t>ОО</w:t>
      </w:r>
      <w:r w:rsidRPr="000C6B43">
        <w:rPr>
          <w:rFonts w:ascii="Times New Roman"/>
          <w:bCs/>
          <w:sz w:val="24"/>
          <w:szCs w:val="24"/>
          <w:lang w:val="ru-RU"/>
        </w:rPr>
        <w:t xml:space="preserve"> </w:t>
      </w:r>
      <w:r w:rsidRPr="000C6B43">
        <w:rPr>
          <w:rFonts w:ascii="Times New Roman"/>
          <w:bCs/>
          <w:sz w:val="24"/>
          <w:szCs w:val="24"/>
          <w:lang w:val="ru-RU"/>
        </w:rPr>
        <w:t>прикрепляется</w:t>
      </w:r>
      <w:r w:rsidRPr="000C6B43">
        <w:rPr>
          <w:rFonts w:ascii="Times New Roman"/>
          <w:bCs/>
          <w:sz w:val="24"/>
          <w:szCs w:val="24"/>
          <w:lang w:val="ru-RU"/>
        </w:rPr>
        <w:t xml:space="preserve"> </w:t>
      </w:r>
      <w:r w:rsidRPr="000C6B43">
        <w:rPr>
          <w:rFonts w:ascii="Times New Roman"/>
          <w:bCs/>
          <w:sz w:val="24"/>
          <w:szCs w:val="24"/>
          <w:lang w:val="ru-RU"/>
        </w:rPr>
        <w:t>к</w:t>
      </w:r>
      <w:r w:rsidRPr="000C6B43">
        <w:rPr>
          <w:rFonts w:ascii="Times New Roman"/>
          <w:bCs/>
          <w:sz w:val="24"/>
          <w:szCs w:val="24"/>
          <w:lang w:val="ru-RU"/>
        </w:rPr>
        <w:t xml:space="preserve"> </w:t>
      </w:r>
      <w:r w:rsidRPr="000C6B43">
        <w:rPr>
          <w:rFonts w:ascii="Times New Roman"/>
          <w:bCs/>
          <w:sz w:val="24"/>
          <w:szCs w:val="24"/>
          <w:lang w:val="ru-RU"/>
        </w:rPr>
        <w:t>заявке</w:t>
      </w:r>
      <w:r w:rsidRPr="000C6B43">
        <w:rPr>
          <w:rFonts w:ascii="Times New Roman"/>
          <w:bCs/>
          <w:sz w:val="24"/>
          <w:szCs w:val="24"/>
          <w:lang w:val="ru-RU"/>
        </w:rPr>
        <w:t>.</w:t>
      </w:r>
    </w:p>
    <w:p w:rsidR="00CF7600" w:rsidRPr="000C6B43" w:rsidRDefault="00CF7600" w:rsidP="000C6B43">
      <w:pPr>
        <w:jc w:val="both"/>
        <w:rPr>
          <w:rFonts w:ascii="Times New Roman"/>
          <w:bCs/>
          <w:sz w:val="24"/>
          <w:szCs w:val="24"/>
          <w:lang w:val="ru-RU"/>
        </w:rPr>
      </w:pPr>
      <w:r w:rsidRPr="000C6B43">
        <w:rPr>
          <w:rFonts w:ascii="Times New Roman"/>
          <w:bCs/>
          <w:sz w:val="24"/>
          <w:szCs w:val="24"/>
          <w:lang w:val="ru-RU"/>
        </w:rPr>
        <w:t>Заявка</w:t>
      </w:r>
      <w:r w:rsidRPr="000C6B43">
        <w:rPr>
          <w:rFonts w:ascii="Times New Roman"/>
          <w:bCs/>
          <w:sz w:val="24"/>
          <w:szCs w:val="24"/>
          <w:lang w:val="ru-RU"/>
        </w:rPr>
        <w:t xml:space="preserve"> </w:t>
      </w:r>
      <w:r w:rsidRPr="000C6B43">
        <w:rPr>
          <w:rFonts w:ascii="Times New Roman"/>
          <w:bCs/>
          <w:sz w:val="24"/>
          <w:szCs w:val="24"/>
          <w:lang w:val="ru-RU"/>
        </w:rPr>
        <w:t>заверяется</w:t>
      </w:r>
      <w:r w:rsidRPr="000C6B43">
        <w:rPr>
          <w:rFonts w:ascii="Times New Roman"/>
          <w:bCs/>
          <w:sz w:val="24"/>
          <w:szCs w:val="24"/>
          <w:lang w:val="ru-RU"/>
        </w:rPr>
        <w:t xml:space="preserve"> </w:t>
      </w:r>
      <w:r w:rsidRPr="000C6B43">
        <w:rPr>
          <w:rFonts w:ascii="Times New Roman"/>
          <w:bCs/>
          <w:sz w:val="24"/>
          <w:szCs w:val="24"/>
          <w:lang w:val="ru-RU"/>
        </w:rPr>
        <w:t>подписью</w:t>
      </w:r>
      <w:r w:rsidRPr="000C6B43">
        <w:rPr>
          <w:rFonts w:ascii="Times New Roman"/>
          <w:bCs/>
          <w:sz w:val="24"/>
          <w:szCs w:val="24"/>
          <w:lang w:val="ru-RU"/>
        </w:rPr>
        <w:t xml:space="preserve"> </w:t>
      </w:r>
      <w:r w:rsidRPr="000C6B43">
        <w:rPr>
          <w:rFonts w:ascii="Times New Roman"/>
          <w:bCs/>
          <w:sz w:val="24"/>
          <w:szCs w:val="24"/>
          <w:lang w:val="ru-RU"/>
        </w:rPr>
        <w:t>руководителя</w:t>
      </w:r>
      <w:r w:rsidRPr="000C6B43">
        <w:rPr>
          <w:rFonts w:ascii="Times New Roman"/>
          <w:bCs/>
          <w:sz w:val="24"/>
          <w:szCs w:val="24"/>
          <w:lang w:val="ru-RU"/>
        </w:rPr>
        <w:t>/</w:t>
      </w:r>
      <w:r w:rsidRPr="000C6B43">
        <w:rPr>
          <w:rFonts w:ascii="Times New Roman"/>
          <w:bCs/>
          <w:sz w:val="24"/>
          <w:szCs w:val="24"/>
          <w:lang w:val="ru-RU"/>
        </w:rPr>
        <w:t>заместителя</w:t>
      </w:r>
      <w:r w:rsidRPr="000C6B43">
        <w:rPr>
          <w:rFonts w:ascii="Times New Roman"/>
          <w:bCs/>
          <w:sz w:val="24"/>
          <w:szCs w:val="24"/>
          <w:lang w:val="ru-RU"/>
        </w:rPr>
        <w:t xml:space="preserve"> </w:t>
      </w:r>
      <w:r w:rsidRPr="000C6B43">
        <w:rPr>
          <w:rFonts w:ascii="Times New Roman"/>
          <w:bCs/>
          <w:sz w:val="24"/>
          <w:szCs w:val="24"/>
          <w:lang w:val="ru-RU"/>
        </w:rPr>
        <w:t>руководителя</w:t>
      </w:r>
      <w:r w:rsidRPr="000C6B43">
        <w:rPr>
          <w:rFonts w:ascii="Times New Roman"/>
          <w:bCs/>
          <w:sz w:val="24"/>
          <w:szCs w:val="24"/>
          <w:lang w:val="ru-RU"/>
        </w:rPr>
        <w:t xml:space="preserve"> </w:t>
      </w:r>
      <w:r w:rsidRPr="000C6B43">
        <w:rPr>
          <w:rFonts w:ascii="Times New Roman"/>
          <w:bCs/>
          <w:sz w:val="24"/>
          <w:szCs w:val="24"/>
          <w:lang w:val="ru-RU"/>
        </w:rPr>
        <w:t>ОО</w:t>
      </w:r>
      <w:r w:rsidRPr="000C6B43">
        <w:rPr>
          <w:rFonts w:ascii="Times New Roman"/>
          <w:bCs/>
          <w:sz w:val="24"/>
          <w:szCs w:val="24"/>
          <w:lang w:val="ru-RU"/>
        </w:rPr>
        <w:t xml:space="preserve"> </w:t>
      </w:r>
      <w:r w:rsidRPr="000C6B43">
        <w:rPr>
          <w:rFonts w:ascii="Times New Roman"/>
          <w:bCs/>
          <w:sz w:val="24"/>
          <w:szCs w:val="24"/>
          <w:lang w:val="ru-RU"/>
        </w:rPr>
        <w:t>и</w:t>
      </w:r>
      <w:r w:rsidRPr="000C6B43">
        <w:rPr>
          <w:rFonts w:ascii="Times New Roman"/>
          <w:bCs/>
          <w:sz w:val="24"/>
          <w:szCs w:val="24"/>
          <w:lang w:val="ru-RU"/>
        </w:rPr>
        <w:t xml:space="preserve"> </w:t>
      </w:r>
      <w:r w:rsidRPr="000C6B43">
        <w:rPr>
          <w:rFonts w:ascii="Times New Roman"/>
          <w:bCs/>
          <w:sz w:val="24"/>
          <w:szCs w:val="24"/>
          <w:lang w:val="ru-RU"/>
        </w:rPr>
        <w:t>печатью</w:t>
      </w:r>
      <w:r w:rsidRPr="000C6B43">
        <w:rPr>
          <w:rFonts w:ascii="Times New Roman"/>
          <w:bCs/>
          <w:sz w:val="24"/>
          <w:szCs w:val="24"/>
          <w:lang w:val="ru-RU"/>
        </w:rPr>
        <w:t>.</w:t>
      </w:r>
    </w:p>
    <w:p w:rsidR="00CF7600" w:rsidRPr="000C6B43" w:rsidRDefault="00CF7600" w:rsidP="000C6B43">
      <w:pPr>
        <w:jc w:val="both"/>
        <w:rPr>
          <w:rFonts w:ascii="Times New Roman"/>
          <w:bCs/>
          <w:sz w:val="24"/>
          <w:szCs w:val="24"/>
          <w:lang w:val="ru-RU"/>
        </w:rPr>
      </w:pPr>
      <w:r w:rsidRPr="000C6B43">
        <w:rPr>
          <w:rFonts w:ascii="Times New Roman"/>
          <w:bCs/>
          <w:sz w:val="24"/>
          <w:szCs w:val="24"/>
          <w:lang w:val="ru-RU"/>
        </w:rPr>
        <w:t>Сопроводительный</w:t>
      </w:r>
      <w:r w:rsidRPr="000C6B43">
        <w:rPr>
          <w:rFonts w:ascii="Times New Roman"/>
          <w:bCs/>
          <w:sz w:val="24"/>
          <w:szCs w:val="24"/>
          <w:lang w:val="ru-RU"/>
        </w:rPr>
        <w:t xml:space="preserve"> </w:t>
      </w:r>
      <w:r w:rsidRPr="000C6B43">
        <w:rPr>
          <w:rFonts w:ascii="Times New Roman"/>
          <w:bCs/>
          <w:sz w:val="24"/>
          <w:szCs w:val="24"/>
          <w:lang w:val="ru-RU"/>
        </w:rPr>
        <w:t>лист</w:t>
      </w:r>
      <w:r w:rsidRPr="000C6B43">
        <w:rPr>
          <w:rFonts w:ascii="Times New Roman"/>
          <w:bCs/>
          <w:sz w:val="24"/>
          <w:szCs w:val="24"/>
          <w:lang w:val="ru-RU"/>
        </w:rPr>
        <w:t xml:space="preserve"> </w:t>
      </w:r>
      <w:r w:rsidRPr="000C6B43">
        <w:rPr>
          <w:rFonts w:ascii="Times New Roman"/>
          <w:bCs/>
          <w:sz w:val="24"/>
          <w:szCs w:val="24"/>
          <w:lang w:val="ru-RU"/>
        </w:rPr>
        <w:t>содержит</w:t>
      </w:r>
      <w:r w:rsidRPr="000C6B43">
        <w:rPr>
          <w:rFonts w:ascii="Times New Roman"/>
          <w:bCs/>
          <w:sz w:val="24"/>
          <w:szCs w:val="24"/>
          <w:lang w:val="ru-RU"/>
        </w:rPr>
        <w:t xml:space="preserve"> </w:t>
      </w:r>
      <w:r w:rsidRPr="000C6B43">
        <w:rPr>
          <w:rFonts w:ascii="Times New Roman"/>
          <w:bCs/>
          <w:sz w:val="24"/>
          <w:szCs w:val="24"/>
          <w:lang w:val="ru-RU"/>
        </w:rPr>
        <w:t>сведения</w:t>
      </w:r>
      <w:r w:rsidRPr="000C6B43">
        <w:rPr>
          <w:rFonts w:ascii="Times New Roman"/>
          <w:bCs/>
          <w:sz w:val="24"/>
          <w:szCs w:val="24"/>
          <w:lang w:val="ru-RU"/>
        </w:rPr>
        <w:t xml:space="preserve"> </w:t>
      </w:r>
      <w:r w:rsidRPr="000C6B43">
        <w:rPr>
          <w:rFonts w:ascii="Times New Roman"/>
          <w:bCs/>
          <w:sz w:val="24"/>
          <w:szCs w:val="24"/>
          <w:lang w:val="ru-RU"/>
        </w:rPr>
        <w:t>об</w:t>
      </w:r>
      <w:r w:rsidRPr="000C6B43">
        <w:rPr>
          <w:rFonts w:ascii="Times New Roman"/>
          <w:bCs/>
          <w:sz w:val="24"/>
          <w:szCs w:val="24"/>
          <w:lang w:val="ru-RU"/>
        </w:rPr>
        <w:t xml:space="preserve"> </w:t>
      </w:r>
      <w:r w:rsidRPr="000C6B43">
        <w:rPr>
          <w:rFonts w:ascii="Times New Roman"/>
          <w:bCs/>
          <w:sz w:val="24"/>
          <w:szCs w:val="24"/>
          <w:lang w:val="ru-RU"/>
        </w:rPr>
        <w:t>участниках</w:t>
      </w:r>
      <w:r w:rsidRPr="000C6B43">
        <w:rPr>
          <w:rFonts w:ascii="Times New Roman"/>
          <w:bCs/>
          <w:sz w:val="24"/>
          <w:szCs w:val="24"/>
          <w:lang w:val="ru-RU"/>
        </w:rPr>
        <w:t xml:space="preserve">, </w:t>
      </w:r>
      <w:r w:rsidRPr="000C6B43">
        <w:rPr>
          <w:rFonts w:ascii="Times New Roman"/>
          <w:bCs/>
          <w:sz w:val="24"/>
          <w:szCs w:val="24"/>
          <w:lang w:val="ru-RU"/>
        </w:rPr>
        <w:t>чьи</w:t>
      </w:r>
      <w:r w:rsidRPr="000C6B43">
        <w:rPr>
          <w:rFonts w:ascii="Times New Roman"/>
          <w:bCs/>
          <w:sz w:val="24"/>
          <w:szCs w:val="24"/>
          <w:lang w:val="ru-RU"/>
        </w:rPr>
        <w:t xml:space="preserve"> </w:t>
      </w:r>
      <w:r w:rsidRPr="000C6B43">
        <w:rPr>
          <w:rFonts w:ascii="Times New Roman"/>
          <w:bCs/>
          <w:sz w:val="24"/>
          <w:szCs w:val="24"/>
          <w:lang w:val="ru-RU"/>
        </w:rPr>
        <w:t>работы</w:t>
      </w:r>
      <w:r w:rsidRPr="000C6B43">
        <w:rPr>
          <w:rFonts w:ascii="Times New Roman"/>
          <w:bCs/>
          <w:sz w:val="24"/>
          <w:szCs w:val="24"/>
          <w:lang w:val="ru-RU"/>
        </w:rPr>
        <w:t xml:space="preserve"> </w:t>
      </w:r>
      <w:r w:rsidRPr="000C6B43">
        <w:rPr>
          <w:rFonts w:ascii="Times New Roman"/>
          <w:bCs/>
          <w:sz w:val="24"/>
          <w:szCs w:val="24"/>
          <w:lang w:val="ru-RU"/>
        </w:rPr>
        <w:t>передаются</w:t>
      </w:r>
      <w:r w:rsidRPr="000C6B43">
        <w:rPr>
          <w:rFonts w:ascii="Times New Roman"/>
          <w:bCs/>
          <w:sz w:val="24"/>
          <w:szCs w:val="24"/>
          <w:lang w:val="ru-RU"/>
        </w:rPr>
        <w:t xml:space="preserve"> </w:t>
      </w:r>
      <w:r w:rsidRPr="000C6B43">
        <w:rPr>
          <w:rFonts w:ascii="Times New Roman"/>
          <w:bCs/>
          <w:sz w:val="24"/>
          <w:szCs w:val="24"/>
          <w:lang w:val="ru-RU"/>
        </w:rPr>
        <w:t>на</w:t>
      </w:r>
      <w:r w:rsidRPr="000C6B43">
        <w:rPr>
          <w:rFonts w:ascii="Times New Roman"/>
          <w:bCs/>
          <w:sz w:val="24"/>
          <w:szCs w:val="24"/>
          <w:lang w:val="ru-RU"/>
        </w:rPr>
        <w:t xml:space="preserve"> </w:t>
      </w:r>
      <w:r w:rsidRPr="000C6B43">
        <w:rPr>
          <w:rFonts w:ascii="Times New Roman"/>
          <w:bCs/>
          <w:sz w:val="24"/>
          <w:szCs w:val="24"/>
          <w:lang w:val="ru-RU"/>
        </w:rPr>
        <w:t>федеральный</w:t>
      </w:r>
      <w:r w:rsidRPr="000C6B43">
        <w:rPr>
          <w:rFonts w:ascii="Times New Roman"/>
          <w:bCs/>
          <w:sz w:val="24"/>
          <w:szCs w:val="24"/>
          <w:lang w:val="ru-RU"/>
        </w:rPr>
        <w:t xml:space="preserve"> </w:t>
      </w:r>
      <w:r w:rsidRPr="000C6B43">
        <w:rPr>
          <w:rFonts w:ascii="Times New Roman"/>
          <w:bCs/>
          <w:sz w:val="24"/>
          <w:szCs w:val="24"/>
          <w:lang w:val="ru-RU"/>
        </w:rPr>
        <w:t>этап</w:t>
      </w:r>
      <w:r w:rsidRPr="000C6B43">
        <w:rPr>
          <w:rFonts w:ascii="Times New Roman"/>
          <w:bCs/>
          <w:sz w:val="24"/>
          <w:szCs w:val="24"/>
          <w:lang w:val="ru-RU"/>
        </w:rPr>
        <w:t xml:space="preserve">. </w:t>
      </w:r>
      <w:r w:rsidRPr="000C6B43">
        <w:rPr>
          <w:rFonts w:ascii="Times New Roman"/>
          <w:bCs/>
          <w:sz w:val="24"/>
          <w:szCs w:val="24"/>
          <w:lang w:val="ru-RU"/>
        </w:rPr>
        <w:t>Подписывается</w:t>
      </w:r>
      <w:r w:rsidRPr="000C6B43">
        <w:rPr>
          <w:rFonts w:ascii="Times New Roman"/>
          <w:bCs/>
          <w:sz w:val="24"/>
          <w:szCs w:val="24"/>
          <w:lang w:val="ru-RU"/>
        </w:rPr>
        <w:t xml:space="preserve"> </w:t>
      </w:r>
      <w:r w:rsidRPr="000C6B43">
        <w:rPr>
          <w:rFonts w:ascii="Times New Roman"/>
          <w:bCs/>
          <w:sz w:val="24"/>
          <w:szCs w:val="24"/>
          <w:lang w:val="ru-RU"/>
        </w:rPr>
        <w:t>председателем</w:t>
      </w:r>
      <w:r w:rsidRPr="000C6B43">
        <w:rPr>
          <w:rFonts w:ascii="Times New Roman"/>
          <w:bCs/>
          <w:sz w:val="24"/>
          <w:szCs w:val="24"/>
          <w:lang w:val="ru-RU"/>
        </w:rPr>
        <w:t xml:space="preserve"> </w:t>
      </w:r>
      <w:r w:rsidRPr="000C6B43">
        <w:rPr>
          <w:rFonts w:ascii="Times New Roman"/>
          <w:bCs/>
          <w:sz w:val="24"/>
          <w:szCs w:val="24"/>
          <w:lang w:val="ru-RU"/>
        </w:rPr>
        <w:t>регионального</w:t>
      </w:r>
      <w:r w:rsidRPr="000C6B43">
        <w:rPr>
          <w:rFonts w:ascii="Times New Roman"/>
          <w:bCs/>
          <w:sz w:val="24"/>
          <w:szCs w:val="24"/>
          <w:lang w:val="ru-RU"/>
        </w:rPr>
        <w:t xml:space="preserve"> </w:t>
      </w:r>
      <w:r w:rsidRPr="000C6B43">
        <w:rPr>
          <w:rFonts w:ascii="Times New Roman"/>
          <w:bCs/>
          <w:sz w:val="24"/>
          <w:szCs w:val="24"/>
          <w:lang w:val="ru-RU"/>
        </w:rPr>
        <w:t>жюри</w:t>
      </w:r>
      <w:r w:rsidRPr="000C6B43">
        <w:rPr>
          <w:rFonts w:ascii="Times New Roman"/>
          <w:bCs/>
          <w:sz w:val="24"/>
          <w:szCs w:val="24"/>
          <w:lang w:val="ru-RU"/>
        </w:rPr>
        <w:t xml:space="preserve">. </w:t>
      </w:r>
      <w:r w:rsidRPr="000C6B43">
        <w:rPr>
          <w:rFonts w:ascii="Times New Roman"/>
          <w:bCs/>
          <w:sz w:val="24"/>
          <w:szCs w:val="24"/>
          <w:lang w:val="ru-RU"/>
        </w:rPr>
        <w:t>Заверяется</w:t>
      </w:r>
      <w:r w:rsidRPr="000C6B43">
        <w:rPr>
          <w:rFonts w:ascii="Times New Roman"/>
          <w:bCs/>
          <w:sz w:val="24"/>
          <w:szCs w:val="24"/>
          <w:lang w:val="ru-RU"/>
        </w:rPr>
        <w:t xml:space="preserve"> </w:t>
      </w:r>
      <w:r w:rsidRPr="000C6B43">
        <w:rPr>
          <w:rFonts w:ascii="Times New Roman"/>
          <w:bCs/>
          <w:sz w:val="24"/>
          <w:szCs w:val="24"/>
          <w:lang w:val="ru-RU"/>
        </w:rPr>
        <w:t>печатью</w:t>
      </w:r>
      <w:r w:rsidRPr="000C6B43">
        <w:rPr>
          <w:rFonts w:ascii="Times New Roman"/>
          <w:bCs/>
          <w:sz w:val="24"/>
          <w:szCs w:val="24"/>
          <w:lang w:val="ru-RU"/>
        </w:rPr>
        <w:t xml:space="preserve"> </w:t>
      </w:r>
      <w:r w:rsidRPr="000C6B43">
        <w:rPr>
          <w:rFonts w:ascii="Times New Roman"/>
          <w:bCs/>
          <w:sz w:val="24"/>
          <w:szCs w:val="24"/>
          <w:lang w:val="ru-RU"/>
        </w:rPr>
        <w:t>ОО</w:t>
      </w:r>
      <w:r w:rsidRPr="000C6B43">
        <w:rPr>
          <w:rFonts w:ascii="Times New Roman"/>
          <w:bCs/>
          <w:sz w:val="24"/>
          <w:szCs w:val="24"/>
          <w:lang w:val="ru-RU"/>
        </w:rPr>
        <w:t xml:space="preserve"> </w:t>
      </w:r>
      <w:r w:rsidRPr="000C6B43">
        <w:rPr>
          <w:rFonts w:ascii="Times New Roman"/>
          <w:bCs/>
          <w:sz w:val="24"/>
          <w:szCs w:val="24"/>
          <w:lang w:val="ru-RU"/>
        </w:rPr>
        <w:t>или</w:t>
      </w:r>
      <w:r w:rsidRPr="000C6B43">
        <w:rPr>
          <w:rFonts w:ascii="Times New Roman"/>
          <w:bCs/>
          <w:sz w:val="24"/>
          <w:szCs w:val="24"/>
          <w:lang w:val="ru-RU"/>
        </w:rPr>
        <w:t xml:space="preserve"> </w:t>
      </w:r>
      <w:r w:rsidRPr="000C6B43">
        <w:rPr>
          <w:rFonts w:ascii="Times New Roman"/>
          <w:bCs/>
          <w:sz w:val="24"/>
          <w:szCs w:val="24"/>
          <w:lang w:val="ru-RU"/>
        </w:rPr>
        <w:t>Министерства</w:t>
      </w:r>
      <w:r w:rsidRPr="000C6B43">
        <w:rPr>
          <w:rFonts w:ascii="Times New Roman"/>
          <w:bCs/>
          <w:sz w:val="24"/>
          <w:szCs w:val="24"/>
          <w:lang w:val="ru-RU"/>
        </w:rPr>
        <w:t xml:space="preserve"> </w:t>
      </w:r>
      <w:r w:rsidRPr="000C6B43">
        <w:rPr>
          <w:rFonts w:ascii="Times New Roman"/>
          <w:bCs/>
          <w:sz w:val="24"/>
          <w:szCs w:val="24"/>
          <w:lang w:val="ru-RU"/>
        </w:rPr>
        <w:t>образования</w:t>
      </w:r>
      <w:r w:rsidRPr="000C6B43">
        <w:rPr>
          <w:rFonts w:ascii="Times New Roman"/>
          <w:bCs/>
          <w:sz w:val="24"/>
          <w:szCs w:val="24"/>
          <w:lang w:val="ru-RU"/>
        </w:rPr>
        <w:t xml:space="preserve"> </w:t>
      </w:r>
      <w:r w:rsidRPr="000C6B43">
        <w:rPr>
          <w:rFonts w:ascii="Times New Roman"/>
          <w:bCs/>
          <w:sz w:val="24"/>
          <w:szCs w:val="24"/>
          <w:lang w:val="ru-RU"/>
        </w:rPr>
        <w:t>и</w:t>
      </w:r>
      <w:r w:rsidRPr="000C6B43">
        <w:rPr>
          <w:rFonts w:ascii="Times New Roman"/>
          <w:bCs/>
          <w:sz w:val="24"/>
          <w:szCs w:val="24"/>
          <w:lang w:val="ru-RU"/>
        </w:rPr>
        <w:t xml:space="preserve"> </w:t>
      </w:r>
      <w:r w:rsidRPr="000C6B43">
        <w:rPr>
          <w:rFonts w:ascii="Times New Roman"/>
          <w:bCs/>
          <w:sz w:val="24"/>
          <w:szCs w:val="24"/>
          <w:lang w:val="ru-RU"/>
        </w:rPr>
        <w:t>науки</w:t>
      </w:r>
      <w:r w:rsidRPr="000C6B43">
        <w:rPr>
          <w:rFonts w:ascii="Times New Roman"/>
          <w:bCs/>
          <w:sz w:val="24"/>
          <w:szCs w:val="24"/>
          <w:lang w:val="ru-RU"/>
        </w:rPr>
        <w:t xml:space="preserve"> </w:t>
      </w:r>
      <w:r w:rsidRPr="000C6B43">
        <w:rPr>
          <w:rFonts w:ascii="Times New Roman"/>
          <w:bCs/>
          <w:sz w:val="24"/>
          <w:szCs w:val="24"/>
          <w:lang w:val="ru-RU"/>
        </w:rPr>
        <w:t>Республики</w:t>
      </w:r>
      <w:r w:rsidRPr="000C6B43">
        <w:rPr>
          <w:rFonts w:ascii="Times New Roman"/>
          <w:bCs/>
          <w:sz w:val="24"/>
          <w:szCs w:val="24"/>
          <w:lang w:val="ru-RU"/>
        </w:rPr>
        <w:t xml:space="preserve"> </w:t>
      </w:r>
      <w:r w:rsidRPr="000C6B43">
        <w:rPr>
          <w:rFonts w:ascii="Times New Roman"/>
          <w:bCs/>
          <w:sz w:val="24"/>
          <w:szCs w:val="24"/>
          <w:lang w:val="ru-RU"/>
        </w:rPr>
        <w:t>Дагестан</w:t>
      </w:r>
      <w:r w:rsidRPr="000C6B43">
        <w:rPr>
          <w:rFonts w:ascii="Times New Roman"/>
          <w:bCs/>
          <w:sz w:val="24"/>
          <w:szCs w:val="24"/>
          <w:lang w:val="ru-RU"/>
        </w:rPr>
        <w:t xml:space="preserve">. </w:t>
      </w:r>
      <w:r w:rsidRPr="000C6B43">
        <w:rPr>
          <w:rFonts w:ascii="Times New Roman"/>
          <w:bCs/>
          <w:sz w:val="24"/>
          <w:szCs w:val="24"/>
          <w:lang w:val="ru-RU"/>
        </w:rPr>
        <w:t>Скан</w:t>
      </w:r>
      <w:r w:rsidRPr="000C6B43">
        <w:rPr>
          <w:rFonts w:ascii="Times New Roman"/>
          <w:bCs/>
          <w:sz w:val="24"/>
          <w:szCs w:val="24"/>
          <w:lang w:val="ru-RU"/>
        </w:rPr>
        <w:t>-</w:t>
      </w:r>
      <w:r w:rsidRPr="000C6B43">
        <w:rPr>
          <w:rFonts w:ascii="Times New Roman"/>
          <w:bCs/>
          <w:sz w:val="24"/>
          <w:szCs w:val="24"/>
          <w:lang w:val="ru-RU"/>
        </w:rPr>
        <w:t>копия</w:t>
      </w:r>
      <w:r w:rsidRPr="000C6B43">
        <w:rPr>
          <w:rFonts w:ascii="Times New Roman"/>
          <w:bCs/>
          <w:sz w:val="24"/>
          <w:szCs w:val="24"/>
          <w:lang w:val="ru-RU"/>
        </w:rPr>
        <w:t xml:space="preserve"> </w:t>
      </w:r>
      <w:r w:rsidRPr="000C6B43">
        <w:rPr>
          <w:rFonts w:ascii="Times New Roman"/>
          <w:bCs/>
          <w:sz w:val="24"/>
          <w:szCs w:val="24"/>
          <w:lang w:val="ru-RU"/>
        </w:rPr>
        <w:t>сопроводительного</w:t>
      </w:r>
      <w:r w:rsidRPr="000C6B43">
        <w:rPr>
          <w:rFonts w:ascii="Times New Roman"/>
          <w:bCs/>
          <w:sz w:val="24"/>
          <w:szCs w:val="24"/>
          <w:lang w:val="ru-RU"/>
        </w:rPr>
        <w:t xml:space="preserve"> </w:t>
      </w:r>
      <w:r w:rsidRPr="000C6B43">
        <w:rPr>
          <w:rFonts w:ascii="Times New Roman"/>
          <w:bCs/>
          <w:sz w:val="24"/>
          <w:szCs w:val="24"/>
          <w:lang w:val="ru-RU"/>
        </w:rPr>
        <w:t>листа</w:t>
      </w:r>
      <w:r w:rsidRPr="000C6B43">
        <w:rPr>
          <w:rFonts w:ascii="Times New Roman"/>
          <w:bCs/>
          <w:sz w:val="24"/>
          <w:szCs w:val="24"/>
          <w:lang w:val="ru-RU"/>
        </w:rPr>
        <w:t xml:space="preserve"> </w:t>
      </w:r>
      <w:r w:rsidRPr="000C6B43">
        <w:rPr>
          <w:rFonts w:ascii="Times New Roman"/>
          <w:bCs/>
          <w:sz w:val="24"/>
          <w:szCs w:val="24"/>
          <w:lang w:val="ru-RU"/>
        </w:rPr>
        <w:t>представляется</w:t>
      </w:r>
      <w:r w:rsidRPr="000C6B43">
        <w:rPr>
          <w:rFonts w:ascii="Times New Roman"/>
          <w:bCs/>
          <w:sz w:val="24"/>
          <w:szCs w:val="24"/>
          <w:lang w:val="ru-RU"/>
        </w:rPr>
        <w:t xml:space="preserve"> </w:t>
      </w:r>
      <w:r w:rsidRPr="000C6B43">
        <w:rPr>
          <w:rFonts w:ascii="Times New Roman"/>
          <w:bCs/>
          <w:sz w:val="24"/>
          <w:szCs w:val="24"/>
          <w:lang w:val="ru-RU"/>
        </w:rPr>
        <w:t>в</w:t>
      </w:r>
      <w:r w:rsidRPr="000C6B43">
        <w:rPr>
          <w:rFonts w:ascii="Times New Roman"/>
          <w:bCs/>
          <w:sz w:val="24"/>
          <w:szCs w:val="24"/>
          <w:lang w:val="ru-RU"/>
        </w:rPr>
        <w:t xml:space="preserve"> </w:t>
      </w:r>
      <w:r w:rsidRPr="000C6B43">
        <w:rPr>
          <w:rFonts w:ascii="Times New Roman"/>
          <w:bCs/>
          <w:sz w:val="24"/>
          <w:szCs w:val="24"/>
          <w:lang w:val="ru-RU"/>
        </w:rPr>
        <w:t>формате</w:t>
      </w:r>
      <w:r w:rsidRPr="000C6B43">
        <w:rPr>
          <w:rFonts w:ascii="Times New Roman"/>
          <w:bCs/>
          <w:sz w:val="24"/>
          <w:szCs w:val="24"/>
          <w:lang w:val="ru-RU"/>
        </w:rPr>
        <w:t xml:space="preserve"> </w:t>
      </w:r>
      <w:proofErr w:type="spellStart"/>
      <w:r w:rsidRPr="000C6B43">
        <w:rPr>
          <w:rFonts w:ascii="Times New Roman"/>
          <w:bCs/>
          <w:sz w:val="24"/>
          <w:szCs w:val="24"/>
          <w:lang w:val="ru-RU"/>
        </w:rPr>
        <w:t>pdf</w:t>
      </w:r>
      <w:proofErr w:type="spellEnd"/>
      <w:r w:rsidRPr="000C6B43">
        <w:rPr>
          <w:rFonts w:ascii="Times New Roman"/>
          <w:bCs/>
          <w:sz w:val="24"/>
          <w:szCs w:val="24"/>
          <w:lang w:val="ru-RU"/>
        </w:rPr>
        <w:t>.</w:t>
      </w:r>
    </w:p>
    <w:p w:rsidR="00CF7600" w:rsidRPr="000C6B43" w:rsidRDefault="00CF7600" w:rsidP="000C6B43">
      <w:pPr>
        <w:jc w:val="both"/>
        <w:rPr>
          <w:rFonts w:ascii="Times New Roman"/>
          <w:bCs/>
          <w:sz w:val="24"/>
          <w:szCs w:val="24"/>
          <w:lang w:val="ru-RU"/>
        </w:rPr>
      </w:pPr>
    </w:p>
    <w:p w:rsidR="00CF7600" w:rsidRPr="000C6B43" w:rsidRDefault="00CF7600" w:rsidP="00CF7600">
      <w:pPr>
        <w:rPr>
          <w:rFonts w:ascii="Times New Roman"/>
          <w:bCs/>
          <w:sz w:val="24"/>
          <w:szCs w:val="24"/>
          <w:lang w:val="ru-RU"/>
        </w:rPr>
      </w:pPr>
    </w:p>
    <w:p w:rsidR="00CF7600" w:rsidRPr="000C6B43" w:rsidRDefault="00CF7600" w:rsidP="00CF7600">
      <w:pPr>
        <w:jc w:val="center"/>
        <w:rPr>
          <w:rFonts w:ascii="Times New Roman"/>
          <w:b/>
          <w:bCs/>
          <w:sz w:val="24"/>
          <w:szCs w:val="24"/>
          <w:lang w:val="ru-RU"/>
        </w:rPr>
      </w:pPr>
    </w:p>
    <w:p w:rsidR="00CF7600" w:rsidRPr="000C6B43" w:rsidRDefault="00CF7600" w:rsidP="00CF7600">
      <w:pPr>
        <w:rPr>
          <w:rFonts w:ascii="Times New Roman"/>
          <w:sz w:val="24"/>
          <w:szCs w:val="24"/>
          <w:lang w:val="ru-RU"/>
        </w:rPr>
      </w:pPr>
    </w:p>
    <w:p w:rsidR="004330A8" w:rsidRPr="000C6B43" w:rsidRDefault="004330A8" w:rsidP="00CF7600">
      <w:pPr>
        <w:jc w:val="right"/>
        <w:rPr>
          <w:rFonts w:ascii="Times New Roman"/>
          <w:sz w:val="24"/>
          <w:szCs w:val="24"/>
          <w:lang w:val="ru-RU"/>
        </w:rPr>
      </w:pPr>
    </w:p>
    <w:p w:rsidR="004330A8" w:rsidRPr="000C6B43" w:rsidRDefault="004330A8">
      <w:pPr>
        <w:rPr>
          <w:rFonts w:ascii="Times New Roman"/>
          <w:sz w:val="24"/>
          <w:szCs w:val="24"/>
          <w:lang w:val="ru-RU"/>
        </w:rPr>
      </w:pPr>
    </w:p>
    <w:p w:rsidR="004330A8" w:rsidRPr="000C6B43" w:rsidRDefault="004330A8">
      <w:pPr>
        <w:rPr>
          <w:rFonts w:ascii="Times New Roman"/>
          <w:sz w:val="24"/>
          <w:szCs w:val="24"/>
          <w:lang w:val="ru-RU"/>
        </w:rPr>
      </w:pPr>
    </w:p>
    <w:p w:rsidR="004330A8" w:rsidRPr="000C6B43" w:rsidRDefault="004330A8">
      <w:pPr>
        <w:rPr>
          <w:rFonts w:ascii="Times New Roman"/>
          <w:sz w:val="24"/>
          <w:szCs w:val="24"/>
          <w:lang w:val="ru-RU"/>
        </w:rPr>
      </w:pPr>
    </w:p>
    <w:p w:rsidR="004330A8" w:rsidRPr="000C6B43" w:rsidRDefault="004330A8">
      <w:pPr>
        <w:rPr>
          <w:rFonts w:ascii="Times New Roman"/>
          <w:sz w:val="24"/>
          <w:szCs w:val="24"/>
          <w:lang w:val="ru-RU"/>
        </w:rPr>
      </w:pPr>
    </w:p>
    <w:p w:rsidR="004330A8" w:rsidRPr="000C6B43" w:rsidRDefault="004330A8">
      <w:pPr>
        <w:rPr>
          <w:rFonts w:ascii="Times New Roman"/>
          <w:sz w:val="24"/>
          <w:szCs w:val="24"/>
          <w:lang w:val="ru-RU"/>
        </w:rPr>
      </w:pPr>
    </w:p>
    <w:p w:rsidR="004330A8" w:rsidRDefault="004330A8">
      <w:pPr>
        <w:rPr>
          <w:rFonts w:ascii="Times New Roman"/>
          <w:sz w:val="17"/>
          <w:lang w:val="ru-RU"/>
        </w:rPr>
      </w:pPr>
    </w:p>
    <w:p w:rsidR="004330A8" w:rsidRDefault="004330A8">
      <w:pPr>
        <w:rPr>
          <w:rFonts w:ascii="Times New Roman"/>
          <w:sz w:val="17"/>
          <w:lang w:val="ru-RU"/>
        </w:rPr>
      </w:pPr>
    </w:p>
    <w:p w:rsidR="000C6B43" w:rsidRDefault="000C6B43" w:rsidP="000C6B43">
      <w:pPr>
        <w:rPr>
          <w:rFonts w:ascii="Times New Roman"/>
          <w:sz w:val="17"/>
          <w:lang w:val="ru-RU"/>
        </w:rPr>
      </w:pPr>
    </w:p>
    <w:p w:rsidR="000C6B43" w:rsidRDefault="000C6B43" w:rsidP="000C6B43">
      <w:pPr>
        <w:rPr>
          <w:rFonts w:ascii="Times New Roman"/>
          <w:sz w:val="17"/>
          <w:lang w:val="ru-RU"/>
        </w:rPr>
      </w:pPr>
    </w:p>
    <w:p w:rsidR="00CF7600" w:rsidRDefault="00CF7600" w:rsidP="000C6B43">
      <w:pPr>
        <w:jc w:val="right"/>
        <w:rPr>
          <w:rFonts w:ascii="Times New Roman"/>
          <w:sz w:val="17"/>
          <w:lang w:val="ru-RU"/>
        </w:rPr>
      </w:pPr>
      <w:r w:rsidRPr="00CF7600">
        <w:rPr>
          <w:rFonts w:ascii="Times New Roman"/>
          <w:sz w:val="17"/>
          <w:lang w:val="ru-RU"/>
        </w:rPr>
        <w:t>Приложение</w:t>
      </w:r>
      <w:r w:rsidRPr="00CF7600">
        <w:rPr>
          <w:rFonts w:ascii="Times New Roman"/>
          <w:sz w:val="17"/>
          <w:lang w:val="ru-RU"/>
        </w:rPr>
        <w:t xml:space="preserve"> </w:t>
      </w:r>
      <w:r w:rsidRPr="00CF7600">
        <w:rPr>
          <w:rFonts w:ascii="Times New Roman"/>
          <w:sz w:val="17"/>
          <w:lang w:val="ru-RU"/>
        </w:rPr>
        <w:t>№</w:t>
      </w:r>
      <w:r w:rsidRPr="00CF7600">
        <w:rPr>
          <w:rFonts w:ascii="Times New Roman"/>
          <w:sz w:val="17"/>
          <w:lang w:val="ru-RU"/>
        </w:rPr>
        <w:t xml:space="preserve"> 2 </w:t>
      </w:r>
    </w:p>
    <w:p w:rsidR="00CF7600" w:rsidRPr="00CF7600" w:rsidRDefault="00CF7600" w:rsidP="00CF7600">
      <w:pPr>
        <w:jc w:val="right"/>
        <w:rPr>
          <w:rFonts w:ascii="Times New Roman"/>
          <w:sz w:val="17"/>
          <w:lang w:val="ru-RU"/>
        </w:rPr>
      </w:pPr>
      <w:r w:rsidRPr="00CF7600">
        <w:rPr>
          <w:rFonts w:ascii="Times New Roman"/>
          <w:sz w:val="17"/>
          <w:lang w:val="ru-RU"/>
        </w:rPr>
        <w:t>к</w:t>
      </w:r>
      <w:r w:rsidRPr="00CF7600">
        <w:rPr>
          <w:rFonts w:ascii="Times New Roman"/>
          <w:sz w:val="17"/>
          <w:lang w:val="ru-RU"/>
        </w:rPr>
        <w:t xml:space="preserve"> </w:t>
      </w:r>
      <w:r w:rsidRPr="00CF7600">
        <w:rPr>
          <w:rFonts w:ascii="Times New Roman"/>
          <w:sz w:val="17"/>
          <w:lang w:val="ru-RU"/>
        </w:rPr>
        <w:t>Положению</w:t>
      </w:r>
    </w:p>
    <w:p w:rsidR="00CF7600" w:rsidRDefault="00CF7600" w:rsidP="00CF7600">
      <w:pPr>
        <w:rPr>
          <w:rFonts w:ascii="Times New Roman"/>
          <w:sz w:val="17"/>
          <w:lang w:val="ru-RU"/>
        </w:rPr>
      </w:pPr>
    </w:p>
    <w:p w:rsidR="004330A8" w:rsidRDefault="004330A8" w:rsidP="00CF7600">
      <w:pPr>
        <w:jc w:val="right"/>
        <w:rPr>
          <w:rFonts w:ascii="Times New Roman"/>
          <w:sz w:val="17"/>
          <w:lang w:val="ru-RU"/>
        </w:rPr>
      </w:pPr>
    </w:p>
    <w:p w:rsidR="004330A8" w:rsidRDefault="004330A8">
      <w:pPr>
        <w:rPr>
          <w:rFonts w:ascii="Times New Roman"/>
          <w:sz w:val="17"/>
          <w:lang w:val="ru-RU"/>
        </w:rPr>
      </w:pPr>
    </w:p>
    <w:p w:rsidR="004330A8" w:rsidRDefault="00CF7600">
      <w:pPr>
        <w:rPr>
          <w:rFonts w:ascii="Times New Roman"/>
          <w:sz w:val="17"/>
          <w:lang w:val="ru-RU"/>
        </w:rPr>
      </w:pPr>
      <w:r>
        <w:rPr>
          <w:noProof/>
          <w:lang w:val="ru-RU" w:eastAsia="ru-RU"/>
        </w:rPr>
        <w:drawing>
          <wp:inline distT="0" distB="0" distL="0" distR="0" wp14:anchorId="3102F83C" wp14:editId="6F6EECAF">
            <wp:extent cx="5422900" cy="7669821"/>
            <wp:effectExtent l="0" t="0" r="635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422900" cy="7669821"/>
                    </a:xfrm>
                    <a:prstGeom prst="rect">
                      <a:avLst/>
                    </a:prstGeom>
                  </pic:spPr>
                </pic:pic>
              </a:graphicData>
            </a:graphic>
          </wp:inline>
        </w:drawing>
      </w: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CF7600">
      <w:pPr>
        <w:rPr>
          <w:rFonts w:ascii="Times New Roman"/>
          <w:sz w:val="17"/>
          <w:lang w:val="ru-RU"/>
        </w:rPr>
      </w:pPr>
      <w:r>
        <w:rPr>
          <w:noProof/>
          <w:lang w:val="ru-RU" w:eastAsia="ru-RU"/>
        </w:rPr>
        <w:drawing>
          <wp:inline distT="0" distB="0" distL="0" distR="0" wp14:anchorId="7508AA24" wp14:editId="0E80C7D9">
            <wp:extent cx="5422900" cy="7669821"/>
            <wp:effectExtent l="0" t="0" r="635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22900" cy="7669821"/>
                    </a:xfrm>
                    <a:prstGeom prst="rect">
                      <a:avLst/>
                    </a:prstGeom>
                  </pic:spPr>
                </pic:pic>
              </a:graphicData>
            </a:graphic>
          </wp:inline>
        </w:drawing>
      </w: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CF7600">
      <w:pPr>
        <w:rPr>
          <w:rFonts w:ascii="Times New Roman"/>
          <w:sz w:val="17"/>
          <w:lang w:val="ru-RU"/>
        </w:rPr>
      </w:pPr>
      <w:r>
        <w:rPr>
          <w:noProof/>
          <w:lang w:val="ru-RU" w:eastAsia="ru-RU"/>
        </w:rPr>
        <w:drawing>
          <wp:inline distT="0" distB="0" distL="0" distR="0" wp14:anchorId="1B5600A2" wp14:editId="4D630664">
            <wp:extent cx="5422900" cy="7669821"/>
            <wp:effectExtent l="0" t="0" r="635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22900" cy="7669821"/>
                    </a:xfrm>
                    <a:prstGeom prst="rect">
                      <a:avLst/>
                    </a:prstGeom>
                  </pic:spPr>
                </pic:pic>
              </a:graphicData>
            </a:graphic>
          </wp:inline>
        </w:drawing>
      </w: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4330A8">
      <w:pPr>
        <w:rPr>
          <w:rFonts w:ascii="Times New Roman"/>
          <w:sz w:val="17"/>
          <w:lang w:val="ru-RU"/>
        </w:rPr>
      </w:pPr>
    </w:p>
    <w:p w:rsidR="004330A8" w:rsidRDefault="00CF7600">
      <w:pPr>
        <w:rPr>
          <w:rFonts w:ascii="Times New Roman"/>
          <w:sz w:val="17"/>
          <w:lang w:val="ru-RU"/>
        </w:rPr>
      </w:pPr>
      <w:r>
        <w:rPr>
          <w:noProof/>
          <w:lang w:val="ru-RU" w:eastAsia="ru-RU"/>
        </w:rPr>
        <w:drawing>
          <wp:inline distT="0" distB="0" distL="0" distR="0" wp14:anchorId="36472584" wp14:editId="24D61F60">
            <wp:extent cx="5422900" cy="7669821"/>
            <wp:effectExtent l="0" t="0" r="635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22900" cy="7669821"/>
                    </a:xfrm>
                    <a:prstGeom prst="rect">
                      <a:avLst/>
                    </a:prstGeom>
                  </pic:spPr>
                </pic:pic>
              </a:graphicData>
            </a:graphic>
          </wp:inline>
        </w:drawing>
      </w:r>
    </w:p>
    <w:p w:rsidR="00CF7600" w:rsidRDefault="00CF7600">
      <w:pPr>
        <w:rPr>
          <w:rFonts w:ascii="Times New Roman"/>
          <w:sz w:val="17"/>
          <w:lang w:val="ru-RU"/>
        </w:rPr>
      </w:pPr>
    </w:p>
    <w:p w:rsidR="00CF7600" w:rsidRDefault="00CF7600">
      <w:pPr>
        <w:rPr>
          <w:rFonts w:ascii="Times New Roman"/>
          <w:sz w:val="17"/>
          <w:lang w:val="ru-RU"/>
        </w:rPr>
      </w:pPr>
    </w:p>
    <w:p w:rsidR="00CF7600" w:rsidRDefault="00CF7600">
      <w:pPr>
        <w:rPr>
          <w:rFonts w:ascii="Times New Roman"/>
          <w:sz w:val="17"/>
          <w:lang w:val="ru-RU"/>
        </w:rPr>
      </w:pPr>
    </w:p>
    <w:p w:rsidR="00CF7600" w:rsidRDefault="00CF7600">
      <w:pPr>
        <w:rPr>
          <w:rFonts w:ascii="Times New Roman"/>
          <w:sz w:val="17"/>
          <w:lang w:val="ru-RU"/>
        </w:rPr>
      </w:pPr>
    </w:p>
    <w:p w:rsidR="00CF7600" w:rsidRDefault="00CF7600">
      <w:pPr>
        <w:rPr>
          <w:rFonts w:ascii="Times New Roman"/>
          <w:sz w:val="17"/>
          <w:lang w:val="ru-RU"/>
        </w:rPr>
      </w:pPr>
    </w:p>
    <w:p w:rsidR="00CF7600" w:rsidRDefault="00CF7600">
      <w:pPr>
        <w:rPr>
          <w:rFonts w:ascii="Times New Roman"/>
          <w:sz w:val="17"/>
          <w:lang w:val="ru-RU"/>
        </w:rPr>
      </w:pPr>
    </w:p>
    <w:p w:rsidR="00CF7600" w:rsidRDefault="00CF7600">
      <w:pPr>
        <w:rPr>
          <w:rFonts w:ascii="Times New Roman"/>
          <w:sz w:val="17"/>
          <w:lang w:val="ru-RU"/>
        </w:rPr>
      </w:pPr>
    </w:p>
    <w:p w:rsidR="00CF7600" w:rsidRDefault="00CF7600">
      <w:pPr>
        <w:rPr>
          <w:rFonts w:ascii="Times New Roman"/>
          <w:sz w:val="17"/>
          <w:lang w:val="ru-RU"/>
        </w:rPr>
      </w:pPr>
    </w:p>
    <w:p w:rsidR="00CF7600" w:rsidRDefault="00CF7600">
      <w:pPr>
        <w:rPr>
          <w:rFonts w:ascii="Times New Roman"/>
          <w:sz w:val="17"/>
          <w:lang w:val="ru-RU"/>
        </w:rPr>
      </w:pPr>
    </w:p>
    <w:p w:rsidR="00CF7600" w:rsidRDefault="00CF7600">
      <w:pPr>
        <w:rPr>
          <w:rFonts w:ascii="Times New Roman"/>
          <w:sz w:val="17"/>
          <w:lang w:val="ru-RU"/>
        </w:rPr>
      </w:pPr>
    </w:p>
    <w:p w:rsidR="00CF7600" w:rsidRDefault="00CF7600">
      <w:pPr>
        <w:rPr>
          <w:rFonts w:ascii="Times New Roman"/>
          <w:sz w:val="17"/>
          <w:lang w:val="ru-RU"/>
        </w:rPr>
      </w:pPr>
    </w:p>
    <w:p w:rsidR="00DE4AEB" w:rsidRDefault="00CF7600">
      <w:pPr>
        <w:spacing w:before="4"/>
        <w:rPr>
          <w:rFonts w:ascii="Times New Roman"/>
          <w:sz w:val="17"/>
          <w:lang w:val="ru-RU"/>
        </w:rPr>
      </w:pPr>
      <w:r>
        <w:rPr>
          <w:noProof/>
          <w:lang w:val="ru-RU" w:eastAsia="ru-RU"/>
        </w:rPr>
        <w:drawing>
          <wp:inline distT="0" distB="0" distL="0" distR="0" wp14:anchorId="66310AA1" wp14:editId="4859CDA2">
            <wp:extent cx="5422900" cy="7669821"/>
            <wp:effectExtent l="0" t="0" r="635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22900" cy="7669821"/>
                    </a:xfrm>
                    <a:prstGeom prst="rect">
                      <a:avLst/>
                    </a:prstGeom>
                  </pic:spPr>
                </pic:pic>
              </a:graphicData>
            </a:graphic>
          </wp:inline>
        </w:drawing>
      </w: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r>
        <w:rPr>
          <w:noProof/>
          <w:lang w:val="ru-RU" w:eastAsia="ru-RU"/>
        </w:rPr>
        <w:drawing>
          <wp:inline distT="0" distB="0" distL="0" distR="0" wp14:anchorId="2F25619F" wp14:editId="65CEEACA">
            <wp:extent cx="5422900" cy="7669821"/>
            <wp:effectExtent l="0" t="0" r="635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22900" cy="7669821"/>
                    </a:xfrm>
                    <a:prstGeom prst="rect">
                      <a:avLst/>
                    </a:prstGeom>
                  </pic:spPr>
                </pic:pic>
              </a:graphicData>
            </a:graphic>
          </wp:inline>
        </w:drawing>
      </w: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r>
        <w:rPr>
          <w:noProof/>
          <w:lang w:val="ru-RU" w:eastAsia="ru-RU"/>
        </w:rPr>
        <w:drawing>
          <wp:inline distT="0" distB="0" distL="0" distR="0" wp14:anchorId="783AB933" wp14:editId="6D260951">
            <wp:extent cx="5422900" cy="7669821"/>
            <wp:effectExtent l="0" t="0" r="6350"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22900" cy="7669821"/>
                    </a:xfrm>
                    <a:prstGeom prst="rect">
                      <a:avLst/>
                    </a:prstGeom>
                  </pic:spPr>
                </pic:pic>
              </a:graphicData>
            </a:graphic>
          </wp:inline>
        </w:drawing>
      </w: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Default="00CF7600">
      <w:pPr>
        <w:spacing w:before="4"/>
        <w:rPr>
          <w:rFonts w:ascii="Times New Roman"/>
          <w:sz w:val="17"/>
          <w:lang w:val="ru-RU"/>
        </w:rPr>
      </w:pPr>
    </w:p>
    <w:p w:rsidR="00CF7600" w:rsidRPr="00A65FFB" w:rsidRDefault="00CF7600">
      <w:pPr>
        <w:spacing w:before="4"/>
        <w:rPr>
          <w:rFonts w:ascii="Times New Roman"/>
          <w:sz w:val="17"/>
          <w:lang w:val="ru-RU"/>
        </w:rPr>
      </w:pPr>
      <w:r>
        <w:rPr>
          <w:noProof/>
          <w:lang w:val="ru-RU" w:eastAsia="ru-RU"/>
        </w:rPr>
        <w:drawing>
          <wp:inline distT="0" distB="0" distL="0" distR="0" wp14:anchorId="0E4EA488" wp14:editId="2C0417AB">
            <wp:extent cx="5422900" cy="7669821"/>
            <wp:effectExtent l="0" t="0" r="6350" b="762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22900" cy="7669821"/>
                    </a:xfrm>
                    <a:prstGeom prst="rect">
                      <a:avLst/>
                    </a:prstGeom>
                  </pic:spPr>
                </pic:pic>
              </a:graphicData>
            </a:graphic>
          </wp:inline>
        </w:drawing>
      </w:r>
    </w:p>
    <w:sectPr w:rsidR="00CF7600" w:rsidRPr="00A65FFB">
      <w:pgSz w:w="11900" w:h="16820"/>
      <w:pgMar w:top="1940" w:right="1680" w:bottom="280" w:left="168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CYR">
    <w:panose1 w:val="02020603050405020304"/>
    <w:charset w:val="CC"/>
    <w:family w:val="roman"/>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E2698B"/>
    <w:multiLevelType w:val="multilevel"/>
    <w:tmpl w:val="033EA948"/>
    <w:lvl w:ilvl="0">
      <w:start w:val="1"/>
      <w:numFmt w:val="decimal"/>
      <w:lvlText w:val="%1."/>
      <w:lvlJc w:val="left"/>
      <w:pPr>
        <w:ind w:left="720" w:hanging="360"/>
      </w:pPr>
      <w:rPr>
        <w:rFonts w:ascii="Times New Roman CYR" w:hAnsi="Times New Roman CYR" w:cs="Times New Roman CYR"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
    <w:nsid w:val="499D3E69"/>
    <w:multiLevelType w:val="multilevel"/>
    <w:tmpl w:val="BE3697A0"/>
    <w:lvl w:ilvl="0">
      <w:start w:val="1"/>
      <w:numFmt w:val="decimal"/>
      <w:lvlText w:val="%1."/>
      <w:lvlJc w:val="left"/>
      <w:pPr>
        <w:ind w:left="720" w:hanging="360"/>
      </w:pPr>
      <w:rPr>
        <w:rFonts w:hint="default"/>
        <w:b/>
      </w:rPr>
    </w:lvl>
    <w:lvl w:ilvl="1">
      <w:start w:val="1"/>
      <w:numFmt w:val="decimal"/>
      <w:isLgl/>
      <w:lvlText w:val="%1.%2."/>
      <w:lvlJc w:val="left"/>
      <w:pPr>
        <w:ind w:left="1495"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
    <w:nsid w:val="66DF34B7"/>
    <w:multiLevelType w:val="multilevel"/>
    <w:tmpl w:val="F0767810"/>
    <w:lvl w:ilvl="0">
      <w:start w:val="1"/>
      <w:numFmt w:val="decimal"/>
      <w:lvlText w:val="%1."/>
      <w:lvlJc w:val="left"/>
      <w:pPr>
        <w:ind w:left="92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367" w:hanging="72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447" w:hanging="108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527" w:hanging="1440"/>
      </w:pPr>
      <w:rPr>
        <w:rFonts w:hint="default"/>
      </w:rPr>
    </w:lvl>
    <w:lvl w:ilvl="8">
      <w:start w:val="1"/>
      <w:numFmt w:val="decimal"/>
      <w:isLgl/>
      <w:lvlText w:val="%1.%2.%3.%4.%5.%6.%7.%8.%9."/>
      <w:lvlJc w:val="left"/>
      <w:pPr>
        <w:ind w:left="5247" w:hanging="1800"/>
      </w:pPr>
      <w:rPr>
        <w:rFont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
  <w:rsids>
    <w:rsidRoot w:val="00DE4AEB"/>
    <w:rsid w:val="00002D0D"/>
    <w:rsid w:val="000C6B43"/>
    <w:rsid w:val="00251663"/>
    <w:rsid w:val="0032601A"/>
    <w:rsid w:val="00394838"/>
    <w:rsid w:val="004330A8"/>
    <w:rsid w:val="00474EB2"/>
    <w:rsid w:val="00517123"/>
    <w:rsid w:val="00643A0C"/>
    <w:rsid w:val="006609EB"/>
    <w:rsid w:val="00A65FFB"/>
    <w:rsid w:val="00A9364D"/>
    <w:rsid w:val="00B55757"/>
    <w:rsid w:val="00C66ABA"/>
    <w:rsid w:val="00CF7600"/>
    <w:rsid w:val="00DE4AEB"/>
    <w:rsid w:val="00E806B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style>
  <w:style w:type="paragraph" w:styleId="1">
    <w:name w:val="heading 1"/>
    <w:basedOn w:val="a"/>
    <w:next w:val="a"/>
    <w:link w:val="10"/>
    <w:uiPriority w:val="9"/>
    <w:qFormat/>
    <w:rsid w:val="00A65FF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List Paragraph"/>
    <w:basedOn w:val="a"/>
    <w:uiPriority w:val="1"/>
    <w:qFormat/>
  </w:style>
  <w:style w:type="paragraph" w:customStyle="1" w:styleId="TableParagraph">
    <w:name w:val="Table Paragraph"/>
    <w:basedOn w:val="a"/>
    <w:uiPriority w:val="1"/>
    <w:qFormat/>
  </w:style>
  <w:style w:type="character" w:styleId="a4">
    <w:name w:val="Hyperlink"/>
    <w:basedOn w:val="a0"/>
    <w:uiPriority w:val="99"/>
    <w:unhideWhenUsed/>
    <w:rsid w:val="0032601A"/>
    <w:rPr>
      <w:color w:val="0000FF"/>
      <w:u w:val="single"/>
    </w:rPr>
  </w:style>
  <w:style w:type="paragraph" w:styleId="a5">
    <w:name w:val="Balloon Text"/>
    <w:basedOn w:val="a"/>
    <w:link w:val="a6"/>
    <w:uiPriority w:val="99"/>
    <w:semiHidden/>
    <w:unhideWhenUsed/>
    <w:rsid w:val="004330A8"/>
    <w:rPr>
      <w:rFonts w:ascii="Tahoma" w:hAnsi="Tahoma" w:cs="Tahoma"/>
      <w:sz w:val="16"/>
      <w:szCs w:val="16"/>
    </w:rPr>
  </w:style>
  <w:style w:type="character" w:customStyle="1" w:styleId="a6">
    <w:name w:val="Текст выноски Знак"/>
    <w:basedOn w:val="a0"/>
    <w:link w:val="a5"/>
    <w:uiPriority w:val="99"/>
    <w:semiHidden/>
    <w:rsid w:val="004330A8"/>
    <w:rPr>
      <w:rFonts w:ascii="Tahoma" w:hAnsi="Tahoma" w:cs="Tahoma"/>
      <w:sz w:val="16"/>
      <w:szCs w:val="16"/>
    </w:rPr>
  </w:style>
  <w:style w:type="character" w:customStyle="1" w:styleId="10">
    <w:name w:val="Заголовок 1 Знак"/>
    <w:basedOn w:val="a0"/>
    <w:link w:val="1"/>
    <w:uiPriority w:val="9"/>
    <w:rsid w:val="00A65FFB"/>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style>
  <w:style w:type="paragraph" w:styleId="1">
    <w:name w:val="heading 1"/>
    <w:basedOn w:val="a"/>
    <w:next w:val="a"/>
    <w:link w:val="10"/>
    <w:uiPriority w:val="9"/>
    <w:qFormat/>
    <w:rsid w:val="00A65FF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List Paragraph"/>
    <w:basedOn w:val="a"/>
    <w:uiPriority w:val="1"/>
    <w:qFormat/>
  </w:style>
  <w:style w:type="paragraph" w:customStyle="1" w:styleId="TableParagraph">
    <w:name w:val="Table Paragraph"/>
    <w:basedOn w:val="a"/>
    <w:uiPriority w:val="1"/>
    <w:qFormat/>
  </w:style>
  <w:style w:type="character" w:styleId="a4">
    <w:name w:val="Hyperlink"/>
    <w:basedOn w:val="a0"/>
    <w:uiPriority w:val="99"/>
    <w:unhideWhenUsed/>
    <w:rsid w:val="0032601A"/>
    <w:rPr>
      <w:color w:val="0000FF"/>
      <w:u w:val="single"/>
    </w:rPr>
  </w:style>
  <w:style w:type="paragraph" w:styleId="a5">
    <w:name w:val="Balloon Text"/>
    <w:basedOn w:val="a"/>
    <w:link w:val="a6"/>
    <w:uiPriority w:val="99"/>
    <w:semiHidden/>
    <w:unhideWhenUsed/>
    <w:rsid w:val="004330A8"/>
    <w:rPr>
      <w:rFonts w:ascii="Tahoma" w:hAnsi="Tahoma" w:cs="Tahoma"/>
      <w:sz w:val="16"/>
      <w:szCs w:val="16"/>
    </w:rPr>
  </w:style>
  <w:style w:type="character" w:customStyle="1" w:styleId="a6">
    <w:name w:val="Текст выноски Знак"/>
    <w:basedOn w:val="a0"/>
    <w:link w:val="a5"/>
    <w:uiPriority w:val="99"/>
    <w:semiHidden/>
    <w:rsid w:val="004330A8"/>
    <w:rPr>
      <w:rFonts w:ascii="Tahoma" w:hAnsi="Tahoma" w:cs="Tahoma"/>
      <w:sz w:val="16"/>
      <w:szCs w:val="16"/>
    </w:rPr>
  </w:style>
  <w:style w:type="character" w:customStyle="1" w:styleId="10">
    <w:name w:val="Заголовок 1 Знак"/>
    <w:basedOn w:val="a0"/>
    <w:link w:val="1"/>
    <w:uiPriority w:val="9"/>
    <w:rsid w:val="00A65FFB"/>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18012348">
      <w:bodyDiv w:val="1"/>
      <w:marLeft w:val="0"/>
      <w:marRight w:val="0"/>
      <w:marTop w:val="0"/>
      <w:marBottom w:val="0"/>
      <w:divBdr>
        <w:top w:val="none" w:sz="0" w:space="0" w:color="auto"/>
        <w:left w:val="none" w:sz="0" w:space="0" w:color="auto"/>
        <w:bottom w:val="none" w:sz="0" w:space="0" w:color="auto"/>
        <w:right w:val="none" w:sz="0" w:space="0" w:color="auto"/>
      </w:divBdr>
    </w:div>
    <w:div w:id="20346438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microsoft.com/office/2007/relationships/stylesWithEffects" Target="stylesWithEffect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mailto:saidagasanova0206@xmail.ru" TargetMode="Externa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Pages>
  <Words>2112</Words>
  <Characters>12044</Characters>
  <Application>Microsoft Office Word</Application>
  <DocSecurity>0</DocSecurity>
  <Lines>100</Lines>
  <Paragraphs>28</Paragraphs>
  <ScaleCrop>false</ScaleCrop>
  <HeadingPairs>
    <vt:vector size="2" baseType="variant">
      <vt:variant>
        <vt:lpstr>Название</vt:lpstr>
      </vt:variant>
      <vt:variant>
        <vt:i4>1</vt:i4>
      </vt:variant>
    </vt:vector>
  </HeadingPairs>
  <TitlesOfParts>
    <vt:vector size="1" baseType="lpstr">
      <vt:lpstr>Отсканированное изображение</vt:lpstr>
    </vt:vector>
  </TitlesOfParts>
  <Company>SPecialiST RePack</Company>
  <LinksUpToDate>false</LinksUpToDate>
  <CharactersWithSpaces>14128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Отсканированное изображение</dc:title>
  <dc:subject>Отсканированное изображение</dc:subject>
  <dc:creator>NAPS2</dc:creator>
  <cp:lastModifiedBy>Пользователь Windows</cp:lastModifiedBy>
  <cp:revision>8</cp:revision>
  <cp:lastPrinted>2024-09-06T06:56:00Z</cp:lastPrinted>
  <dcterms:created xsi:type="dcterms:W3CDTF">2024-09-04T07:06:00Z</dcterms:created>
  <dcterms:modified xsi:type="dcterms:W3CDTF">2024-09-09T05:50:00Z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2024-06-18T00:00:00Z</vt:filetime>
  </property>
  <property fmtid="{D5CDD505-2E9C-101B-9397-08002B2CF9AE}" pid="3" name="Creator">
    <vt:lpwstr>NAPS2</vt:lpwstr>
  </property>
  <property fmtid="{D5CDD505-2E9C-101B-9397-08002B2CF9AE}" pid="4" name="LastSaved">
    <vt:filetime>2024-08-20T00:00:00Z</vt:filetime>
  </property>
  <property fmtid="{D5CDD505-2E9C-101B-9397-08002B2CF9AE}" pid="5" name="Producer">
    <vt:lpwstr>3-Heights(TM) PDF Security Shell 4.8.25.2 (http://www.pdf-tools.com)</vt:lpwstr>
  </property>
</Properties>
</file>